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9C859" w14:textId="77777777" w:rsidR="008250EC" w:rsidRPr="00DB20AD" w:rsidRDefault="008250EC" w:rsidP="008250EC">
      <w:pPr>
        <w:pStyle w:val="CoverClient"/>
        <w:rPr>
          <w:rFonts w:ascii="Arial" w:hAnsi="Arial" w:cs="Arial"/>
        </w:rPr>
      </w:pPr>
    </w:p>
    <w:p w14:paraId="0AA7D3FB" w14:textId="77777777" w:rsidR="008250EC" w:rsidRPr="00DB20AD" w:rsidRDefault="008250EC" w:rsidP="008250EC">
      <w:pPr>
        <w:pStyle w:val="CoverClient"/>
        <w:rPr>
          <w:rFonts w:ascii="Arial" w:hAnsi="Arial" w:cs="Arial"/>
        </w:rPr>
      </w:pPr>
    </w:p>
    <w:p w14:paraId="637BE8E6" w14:textId="77777777" w:rsidR="008250EC" w:rsidRPr="00DB20AD" w:rsidRDefault="008250EC" w:rsidP="008250EC">
      <w:pPr>
        <w:pStyle w:val="CoverClient"/>
        <w:rPr>
          <w:rFonts w:ascii="Arial" w:hAnsi="Arial" w:cs="Arial"/>
        </w:rPr>
      </w:pPr>
    </w:p>
    <w:p w14:paraId="23A2998C" w14:textId="77777777" w:rsidR="008250EC" w:rsidRDefault="008250EC" w:rsidP="008250EC">
      <w:pPr>
        <w:pStyle w:val="CoverClient"/>
        <w:rPr>
          <w:rFonts w:ascii="Arial" w:hAnsi="Arial" w:cs="Arial"/>
        </w:rPr>
      </w:pPr>
    </w:p>
    <w:p w14:paraId="2FE9491B" w14:textId="77777777" w:rsidR="008250EC" w:rsidRDefault="008250EC" w:rsidP="008250EC">
      <w:pPr>
        <w:pStyle w:val="CoverClient"/>
        <w:rPr>
          <w:rFonts w:ascii="Arial" w:hAnsi="Arial" w:cs="Arial"/>
        </w:rPr>
      </w:pPr>
    </w:p>
    <w:p w14:paraId="23A661F5" w14:textId="77777777" w:rsidR="008250EC" w:rsidRDefault="008250EC" w:rsidP="008250EC">
      <w:pPr>
        <w:pStyle w:val="CoverClient"/>
        <w:rPr>
          <w:rFonts w:ascii="Arial" w:hAnsi="Arial" w:cs="Arial"/>
        </w:rPr>
      </w:pPr>
    </w:p>
    <w:p w14:paraId="4108C2FB" w14:textId="77777777" w:rsidR="008250EC" w:rsidRDefault="008250EC" w:rsidP="008250EC">
      <w:pPr>
        <w:pStyle w:val="CoverClient"/>
        <w:rPr>
          <w:rFonts w:ascii="Arial" w:hAnsi="Arial" w:cs="Arial"/>
        </w:rPr>
      </w:pPr>
    </w:p>
    <w:p w14:paraId="082CDBE6" w14:textId="77777777" w:rsidR="008250EC" w:rsidRDefault="008250EC" w:rsidP="008250EC">
      <w:pPr>
        <w:pStyle w:val="CoverClient"/>
        <w:rPr>
          <w:rFonts w:ascii="Arial" w:hAnsi="Arial" w:cs="Arial"/>
        </w:rPr>
      </w:pPr>
    </w:p>
    <w:p w14:paraId="3BFCA952" w14:textId="77777777" w:rsidR="008250EC" w:rsidRPr="00DB20AD" w:rsidRDefault="008250EC" w:rsidP="008250EC">
      <w:pPr>
        <w:pStyle w:val="CoverClient"/>
        <w:rPr>
          <w:rFonts w:ascii="Arial" w:hAnsi="Arial" w:cs="Arial"/>
        </w:rPr>
      </w:pPr>
    </w:p>
    <w:p w14:paraId="66F8936A" w14:textId="77777777" w:rsidR="008250EC" w:rsidRPr="00A964C9" w:rsidRDefault="008250EC" w:rsidP="008250EC">
      <w:pPr>
        <w:pStyle w:val="Coverproject"/>
        <w:spacing w:before="240" w:line="240" w:lineRule="atLeast"/>
        <w:outlineLvl w:val="6"/>
        <w:rPr>
          <w:rFonts w:ascii="Arial" w:hAnsi="Arial" w:cs="Arial"/>
          <w:sz w:val="56"/>
          <w:szCs w:val="56"/>
        </w:rPr>
      </w:pPr>
      <w:r w:rsidRPr="00EF53E2">
        <w:rPr>
          <w:rFonts w:ascii="Arial" w:hAnsi="Arial" w:cs="Arial"/>
          <w:sz w:val="16"/>
          <w:szCs w:val="16"/>
        </w:rPr>
        <w:br/>
      </w:r>
      <w:r w:rsidRPr="00A964C9">
        <w:rPr>
          <w:rFonts w:ascii="Arial" w:hAnsi="Arial" w:cs="Arial"/>
          <w:b/>
          <w:noProof/>
        </w:rPr>
        <mc:AlternateContent>
          <mc:Choice Requires="wps">
            <w:drawing>
              <wp:anchor distT="0" distB="0" distL="114300" distR="114300" simplePos="0" relativeHeight="251660288" behindDoc="0" locked="0" layoutInCell="1" allowOverlap="1" wp14:anchorId="41B35790" wp14:editId="1832FD3E">
                <wp:simplePos x="0" y="0"/>
                <wp:positionH relativeFrom="column">
                  <wp:posOffset>26035</wp:posOffset>
                </wp:positionH>
                <wp:positionV relativeFrom="paragraph">
                  <wp:posOffset>113342</wp:posOffset>
                </wp:positionV>
                <wp:extent cx="5943600" cy="0"/>
                <wp:effectExtent l="16510" t="15240" r="12065" b="13335"/>
                <wp:wrapNone/>
                <wp:docPr id="2"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8F1D3" id="Line 27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8.9pt" to="470.0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JPBdvHZAAAABwEAAA8AAABkcnMvZG93bnJldi54bWxMj8FO&#10;wzAQRO9I/IO1SNyoUxQgTeNUUIlLb6QVcNzGbhJhr6PYTZO/ZxEHOO7MaPZNsZmcFaMZQudJwXKR&#10;gDBUe91Ro+Cwf73LQISIpNF6MgpmE2BTXl8VmGt/oTczVrERXEIhRwVtjH0uZahb4zAsfG+IvZMf&#10;HEY+h0bqAS9c7qy8T5JH6bAj/tBib7atqb+qs+OWh4/sZYfZYZ5t9blKt++7kZxStzfT8xpENFP8&#10;C8MPPqNDyUxHfyYdhFWQLjnI8hMPYHuVJiwcfwVZFvI/f/kNAAD//wMAUEsBAi0AFAAGAAgAAAAh&#10;ALaDOJL+AAAA4QEAABMAAAAAAAAAAAAAAAAAAAAAAFtDb250ZW50X1R5cGVzXS54bWxQSwECLQAU&#10;AAYACAAAACEAOP0h/9YAAACUAQAACwAAAAAAAAAAAAAAAAAvAQAAX3JlbHMvLnJlbHNQSwECLQAU&#10;AAYACAAAACEA6flRqbABAABJAwAADgAAAAAAAAAAAAAAAAAuAgAAZHJzL2Uyb0RvYy54bWxQSwEC&#10;LQAUAAYACAAAACEAk8F28dkAAAAHAQAADwAAAAAAAAAAAAAAAAAKBAAAZHJzL2Rvd25yZXYueG1s&#10;UEsFBgAAAAAEAAQA8wAAABAFAAAAAA==&#10;" strokeweight="1.5pt"/>
            </w:pict>
          </mc:Fallback>
        </mc:AlternateContent>
      </w:r>
      <w:r w:rsidRPr="00A964C9">
        <w:rPr>
          <w:noProof/>
          <w:sz w:val="53"/>
          <w:szCs w:val="53"/>
        </w:rPr>
        <w:drawing>
          <wp:inline distT="0" distB="0" distL="0" distR="0" wp14:anchorId="7729E366" wp14:editId="1D05C2E2">
            <wp:extent cx="1219200" cy="628650"/>
            <wp:effectExtent l="0" t="0" r="0" b="0"/>
            <wp:docPr id="3" name="Picture 3" descr="C:\Users\klyons\Projects\prod-forms-net\documentation\img\nFORMLogo128x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yons\Projects\prod-forms-net\documentation\img\nFORMLogo128x6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28650"/>
                    </a:xfrm>
                    <a:prstGeom prst="rect">
                      <a:avLst/>
                    </a:prstGeom>
                    <a:noFill/>
                    <a:ln>
                      <a:noFill/>
                    </a:ln>
                  </pic:spPr>
                </pic:pic>
              </a:graphicData>
            </a:graphic>
          </wp:inline>
        </w:drawing>
      </w:r>
    </w:p>
    <w:sdt>
      <w:sdtPr>
        <w:rPr>
          <w:rFonts w:ascii="Arial" w:hAnsi="Arial" w:cs="Arial"/>
          <w:sz w:val="56"/>
          <w:szCs w:val="56"/>
        </w:rPr>
        <w:alias w:val="Subject"/>
        <w:tag w:val=""/>
        <w:id w:val="105092156"/>
        <w:placeholder>
          <w:docPart w:val="9A011E5FE0B14827B02C3A52EF7829C3"/>
        </w:placeholder>
        <w:dataBinding w:prefixMappings="xmlns:ns0='http://purl.org/dc/elements/1.1/' xmlns:ns1='http://schemas.openxmlformats.org/package/2006/metadata/core-properties' " w:xpath="/ns1:coreProperties[1]/ns0:subject[1]" w:storeItemID="{6C3C8BC8-F283-45AE-878A-BAB7291924A1}"/>
        <w:text/>
      </w:sdtPr>
      <w:sdtContent>
        <w:p w14:paraId="693C4789" w14:textId="77777777" w:rsidR="008250EC" w:rsidRPr="00A964C9" w:rsidRDefault="008250EC" w:rsidP="008250EC">
          <w:pPr>
            <w:pStyle w:val="Coverproject"/>
            <w:spacing w:before="240" w:line="240" w:lineRule="atLeast"/>
            <w:outlineLvl w:val="6"/>
            <w:rPr>
              <w:rFonts w:ascii="Arial" w:hAnsi="Arial" w:cs="Arial"/>
              <w:sz w:val="56"/>
              <w:szCs w:val="56"/>
            </w:rPr>
          </w:pPr>
          <w:r w:rsidRPr="00A964C9">
            <w:rPr>
              <w:rFonts w:ascii="Arial" w:hAnsi="Arial" w:cs="Arial"/>
              <w:sz w:val="56"/>
              <w:szCs w:val="56"/>
            </w:rPr>
            <w:t>nVIRO Release Notes</w:t>
          </w:r>
        </w:p>
      </w:sdtContent>
    </w:sdt>
    <w:p w14:paraId="4891408A" w14:textId="3E207C55" w:rsidR="008250EC" w:rsidRPr="00A964C9" w:rsidRDefault="00000000" w:rsidP="008250EC">
      <w:pPr>
        <w:pStyle w:val="Coverproject"/>
        <w:spacing w:before="240" w:line="240" w:lineRule="atLeast"/>
        <w:outlineLvl w:val="6"/>
        <w:rPr>
          <w:rFonts w:ascii="Arial" w:hAnsi="Arial" w:cs="Arial"/>
        </w:rPr>
      </w:pPr>
      <w:sdt>
        <w:sdtPr>
          <w:rPr>
            <w:rFonts w:ascii="Arial" w:hAnsi="Arial" w:cs="Arial"/>
            <w:sz w:val="56"/>
            <w:szCs w:val="56"/>
          </w:rPr>
          <w:alias w:val="Title"/>
          <w:tag w:val=""/>
          <w:id w:val="-118919114"/>
          <w:placeholder>
            <w:docPart w:val="BFDE5D5B042C406BB19378E4E3D36403"/>
          </w:placeholder>
          <w:dataBinding w:prefixMappings="xmlns:ns0='http://purl.org/dc/elements/1.1/' xmlns:ns1='http://schemas.openxmlformats.org/package/2006/metadata/core-properties' " w:xpath="/ns1:coreProperties[1]/ns0:title[1]" w:storeItemID="{6C3C8BC8-F283-45AE-878A-BAB7291924A1}"/>
          <w:text/>
        </w:sdtPr>
        <w:sdtContent>
          <w:r w:rsidR="008250EC" w:rsidRPr="00A964C9">
            <w:rPr>
              <w:rFonts w:ascii="Arial" w:hAnsi="Arial" w:cs="Arial"/>
              <w:sz w:val="56"/>
              <w:szCs w:val="56"/>
            </w:rPr>
            <w:t>Release Number: 4.1</w:t>
          </w:r>
          <w:r w:rsidR="00A964C9" w:rsidRPr="00A964C9">
            <w:rPr>
              <w:rFonts w:ascii="Arial" w:hAnsi="Arial" w:cs="Arial"/>
              <w:sz w:val="56"/>
              <w:szCs w:val="56"/>
            </w:rPr>
            <w:t>7</w:t>
          </w:r>
        </w:sdtContent>
      </w:sdt>
    </w:p>
    <w:p w14:paraId="0765CBF2" w14:textId="4122EA55" w:rsidR="008250EC" w:rsidRPr="00A964C9" w:rsidRDefault="008250EC" w:rsidP="008250EC">
      <w:pPr>
        <w:pStyle w:val="Coverstatus"/>
        <w:rPr>
          <w:rFonts w:cs="Arial"/>
          <w:b/>
          <w:i/>
          <w:noProof/>
          <w:szCs w:val="28"/>
        </w:rPr>
      </w:pPr>
      <w:r w:rsidRPr="00A964C9">
        <w:rPr>
          <w:rFonts w:cs="Arial"/>
          <w:b/>
          <w:i/>
          <w:noProof/>
          <w:szCs w:val="28"/>
        </w:rPr>
        <w:t>Release update: 4.1</w:t>
      </w:r>
      <w:r w:rsidR="00A964C9" w:rsidRPr="00A964C9">
        <w:rPr>
          <w:rFonts w:cs="Arial"/>
          <w:b/>
          <w:i/>
          <w:noProof/>
          <w:szCs w:val="28"/>
        </w:rPr>
        <w:t>7</w:t>
      </w:r>
    </w:p>
    <w:p w14:paraId="674DC646" w14:textId="71EA4DBB" w:rsidR="008250EC" w:rsidRPr="00A964C9" w:rsidRDefault="008250EC" w:rsidP="008250EC">
      <w:pPr>
        <w:pStyle w:val="Coverstatus"/>
        <w:rPr>
          <w:rFonts w:cs="Arial"/>
          <w:b/>
          <w:noProof/>
          <w:szCs w:val="28"/>
        </w:rPr>
      </w:pPr>
      <w:r w:rsidRPr="00A964C9">
        <w:rPr>
          <w:rFonts w:cs="Arial"/>
          <w:b/>
          <w:noProof/>
          <w:szCs w:val="28"/>
        </w:rPr>
        <mc:AlternateContent>
          <mc:Choice Requires="wps">
            <w:drawing>
              <wp:anchor distT="0" distB="0" distL="114300" distR="114300" simplePos="0" relativeHeight="251661312" behindDoc="0" locked="0" layoutInCell="1" allowOverlap="1" wp14:anchorId="01121147" wp14:editId="2D2D749C">
                <wp:simplePos x="0" y="0"/>
                <wp:positionH relativeFrom="column">
                  <wp:posOffset>26035</wp:posOffset>
                </wp:positionH>
                <wp:positionV relativeFrom="paragraph">
                  <wp:posOffset>157480</wp:posOffset>
                </wp:positionV>
                <wp:extent cx="5943600" cy="0"/>
                <wp:effectExtent l="16510" t="14605" r="12065" b="13970"/>
                <wp:wrapNone/>
                <wp:docPr id="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829BB4" id="Line 27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2.4pt" to="470.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GpsAEAAEkDAAAOAAAAZHJzL2Uyb0RvYy54bWysU01v2zAMvQ/YfxB0X+x0a7EacXpI1126&#10;LUC7H8BIsi1MFgVSiZ1/P0lN0mK7DfNBoPjx9PhIr+7m0YmDIbboW7lc1FIYr1Bb37fy5/PDh89S&#10;cASvwaE3rTwalnfr9+9WU2jMFQ7otCGRQDw3U2jlEGNoqorVYEbgBQbjU7BDGiGmK/WVJpgS+uiq&#10;q7q+qSYkHQiVYU7e+5egXBf8rjMq/ug6NlG4ViZusZxUzl0+q/UKmp4gDFadaMA/sBjB+vToBeoe&#10;Iog92b+gRqsIGbu4UDhW2HVWmdJD6mZZ/9HN0wDBlF6SOBwuMvH/g1XfDxu/pUxdzf4pPKL6xcLj&#10;ZgDfm0Lg+RjS4JZZqmoK3FxK8oXDlsRu+oY65cA+YlFh7mjMkKk/MRexjxexzRyFSs7r208fb+o0&#10;E3WOVdCcCwNx/GpwFNlopbM+6wANHB45ZiLQnFOy2+ODda7M0nkxJba39XVdKhid1Tma85j63caR&#10;OEBeh/KVtlLkbRrh3uuCNhjQX052BOte7PS68yc1sgB527jZoT5u6axSmlehedqtvBBv76X69Q9Y&#10;/wYAAP//AwBQSwMEFAAGAAgAAAAhAL0xSDLaAAAABwEAAA8AAABkcnMvZG93bnJldi54bWxMj8FO&#10;wzAQRO9I/IO1SNyo0yqgNMSpoBKX3ggVcHTjbRLVXkexmyZ/zyIO9Lgzo9k3xWZyVow4hM6TguUi&#10;AYFUe9NRo2D/8faQgQhRk9HWEyqYMcCmvL0pdG78hd5xrGIjuIRCrhW0Mfa5lKFu0emw8D0Se0c/&#10;OB35HBppBn3hcmflKkmepNMd8YdW97htsT5VZ8ctj1/Z605n+3m21fc63X7uRnJK3d9NL88gIk7x&#10;Pwy/+IwOJTMd/JlMEFZBuuSgglXKA9hepwkLhz9BloW85i9/AAAA//8DAFBLAQItABQABgAIAAAA&#10;IQC2gziS/gAAAOEBAAATAAAAAAAAAAAAAAAAAAAAAABbQ29udGVudF9UeXBlc10ueG1sUEsBAi0A&#10;FAAGAAgAAAAhADj9If/WAAAAlAEAAAsAAAAAAAAAAAAAAAAALwEAAF9yZWxzLy5yZWxzUEsBAi0A&#10;FAAGAAgAAAAhAOn5UamwAQAASQMAAA4AAAAAAAAAAAAAAAAALgIAAGRycy9lMm9Eb2MueG1sUEsB&#10;Ai0AFAAGAAgAAAAhAL0xSDLaAAAABwEAAA8AAAAAAAAAAAAAAAAACgQAAGRycy9kb3ducmV2Lnht&#10;bFBLBQYAAAAABAAEAPMAAAARBQAAAAA=&#10;" strokeweight="1.5pt"/>
            </w:pict>
          </mc:Fallback>
        </mc:AlternateContent>
      </w:r>
      <w:r w:rsidRPr="00A964C9">
        <w:rPr>
          <w:rFonts w:cs="Arial"/>
          <w:b/>
          <w:noProof/>
          <w:szCs w:val="28"/>
        </w:rPr>
        <w:t xml:space="preserve">Release Date: </w:t>
      </w:r>
      <w:r w:rsidR="003228CB">
        <w:rPr>
          <w:rFonts w:cs="Arial"/>
          <w:b/>
          <w:noProof/>
          <w:szCs w:val="28"/>
        </w:rPr>
        <w:t>September 22,</w:t>
      </w:r>
      <w:r w:rsidRPr="00A964C9">
        <w:rPr>
          <w:rFonts w:cs="Arial"/>
          <w:b/>
          <w:noProof/>
          <w:szCs w:val="28"/>
        </w:rPr>
        <w:t xml:space="preserve"> 202</w:t>
      </w:r>
      <w:r w:rsidR="003228CB">
        <w:rPr>
          <w:rFonts w:cs="Arial"/>
          <w:b/>
          <w:noProof/>
          <w:szCs w:val="28"/>
        </w:rPr>
        <w:t>3</w:t>
      </w:r>
    </w:p>
    <w:p w14:paraId="2DBC5096" w14:textId="170C5F67" w:rsidR="008250EC" w:rsidRPr="00A964C9" w:rsidRDefault="008250EC" w:rsidP="008250EC">
      <w:pPr>
        <w:pStyle w:val="Coverstatus"/>
        <w:spacing w:before="120"/>
        <w:rPr>
          <w:rFonts w:cs="Arial"/>
          <w:b/>
          <w:noProof/>
          <w:szCs w:val="28"/>
        </w:rPr>
      </w:pPr>
      <w:r w:rsidRPr="00A964C9">
        <w:rPr>
          <w:rFonts w:cs="Arial"/>
          <w:b/>
          <w:noProof/>
          <w:szCs w:val="28"/>
        </w:rPr>
        <w:t xml:space="preserve">Updated: </w:t>
      </w:r>
      <w:r w:rsidRPr="00A964C9">
        <w:rPr>
          <w:rFonts w:cs="Arial"/>
          <w:b/>
          <w:noProof/>
          <w:szCs w:val="28"/>
        </w:rPr>
        <w:fldChar w:fldCharType="begin"/>
      </w:r>
      <w:r w:rsidRPr="00A964C9">
        <w:rPr>
          <w:rFonts w:cs="Arial"/>
          <w:b/>
          <w:noProof/>
          <w:szCs w:val="28"/>
        </w:rPr>
        <w:instrText xml:space="preserve"> SAVEDATE  \@ "MMMM d, yyyy"  \* MERGEFORMAT </w:instrText>
      </w:r>
      <w:r w:rsidRPr="00A964C9">
        <w:rPr>
          <w:rFonts w:cs="Arial"/>
          <w:b/>
          <w:noProof/>
          <w:szCs w:val="28"/>
        </w:rPr>
        <w:fldChar w:fldCharType="separate"/>
      </w:r>
      <w:r w:rsidR="003228CB">
        <w:rPr>
          <w:rFonts w:cs="Arial"/>
          <w:b/>
          <w:noProof/>
          <w:szCs w:val="28"/>
        </w:rPr>
        <w:t>September 27, 2023</w:t>
      </w:r>
      <w:r w:rsidRPr="00A964C9">
        <w:rPr>
          <w:rFonts w:cs="Arial"/>
          <w:b/>
          <w:noProof/>
          <w:szCs w:val="28"/>
        </w:rPr>
        <w:fldChar w:fldCharType="end"/>
      </w:r>
    </w:p>
    <w:p w14:paraId="2C6C4636" w14:textId="77777777" w:rsidR="008250EC" w:rsidRPr="00A964C9" w:rsidRDefault="008250EC" w:rsidP="008250EC">
      <w:pPr>
        <w:rPr>
          <w:rFonts w:ascii="Arial" w:hAnsi="Arial" w:cs="Arial"/>
        </w:rPr>
      </w:pPr>
      <w:r w:rsidRPr="00A964C9">
        <w:rPr>
          <w:rFonts w:ascii="Bulo Bold" w:hAnsi="Bulo Bold"/>
          <w:noProof/>
          <w:color w:val="000000"/>
          <w:sz w:val="28"/>
          <w:szCs w:val="20"/>
        </w:rPr>
        <w:drawing>
          <wp:anchor distT="0" distB="0" distL="114300" distR="114300" simplePos="0" relativeHeight="251659264" behindDoc="0" locked="0" layoutInCell="1" allowOverlap="1" wp14:anchorId="43DF57C5" wp14:editId="6A36F066">
            <wp:simplePos x="0" y="0"/>
            <wp:positionH relativeFrom="column">
              <wp:posOffset>1102955</wp:posOffset>
            </wp:positionH>
            <wp:positionV relativeFrom="paragraph">
              <wp:posOffset>2105660</wp:posOffset>
            </wp:positionV>
            <wp:extent cx="3686175" cy="708025"/>
            <wp:effectExtent l="0" t="0" r="9525" b="0"/>
            <wp:wrapSquare wrapText="bothSides"/>
            <wp:docPr id="276" name="Picture 276" descr="color-CMYK-1024x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olor-CMYK-1024x19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6175" cy="708025"/>
                    </a:xfrm>
                    <a:prstGeom prst="rect">
                      <a:avLst/>
                    </a:prstGeom>
                    <a:noFill/>
                  </pic:spPr>
                </pic:pic>
              </a:graphicData>
            </a:graphic>
            <wp14:sizeRelH relativeFrom="page">
              <wp14:pctWidth>0</wp14:pctWidth>
            </wp14:sizeRelH>
            <wp14:sizeRelV relativeFrom="page">
              <wp14:pctHeight>0</wp14:pctHeight>
            </wp14:sizeRelV>
          </wp:anchor>
        </w:drawing>
      </w:r>
      <w:r w:rsidRPr="00A964C9">
        <w:rPr>
          <w:rFonts w:ascii="Arial" w:hAnsi="Arial" w:cs="Arial"/>
        </w:rPr>
        <w:br w:type="page"/>
      </w:r>
    </w:p>
    <w:p w14:paraId="50CE568A" w14:textId="77777777" w:rsidR="008250EC" w:rsidRPr="00A964C9" w:rsidRDefault="008250EC" w:rsidP="008250EC"/>
    <w:p w14:paraId="16DACC92" w14:textId="77777777" w:rsidR="008250EC" w:rsidRPr="00A964C9" w:rsidRDefault="008250EC" w:rsidP="008250EC"/>
    <w:p w14:paraId="62E6A7BF" w14:textId="77777777" w:rsidR="008250EC" w:rsidRPr="00A964C9" w:rsidRDefault="008250EC" w:rsidP="008250EC">
      <w:bookmarkStart w:id="0" w:name="_Toc168736064"/>
    </w:p>
    <w:p w14:paraId="45BE38C2" w14:textId="77777777" w:rsidR="008250EC" w:rsidRPr="00A964C9" w:rsidRDefault="008250EC" w:rsidP="008250EC"/>
    <w:p w14:paraId="2D94334F" w14:textId="77777777" w:rsidR="008250EC" w:rsidRPr="00A964C9" w:rsidRDefault="008250EC" w:rsidP="008250EC">
      <w:pPr>
        <w:spacing w:before="0"/>
      </w:pPr>
    </w:p>
    <w:p w14:paraId="29812675" w14:textId="77777777" w:rsidR="008250EC" w:rsidRPr="00A964C9" w:rsidRDefault="008250EC" w:rsidP="008250EC"/>
    <w:p w14:paraId="5AAD184A" w14:textId="77777777" w:rsidR="008250EC" w:rsidRPr="00A964C9" w:rsidRDefault="008250EC" w:rsidP="008250EC"/>
    <w:p w14:paraId="3D89BB28" w14:textId="77777777" w:rsidR="008250EC" w:rsidRPr="00A964C9" w:rsidRDefault="008250EC" w:rsidP="008250EC"/>
    <w:p w14:paraId="67DDB310" w14:textId="77777777" w:rsidR="008250EC" w:rsidRPr="00A964C9" w:rsidRDefault="008250EC" w:rsidP="008250EC">
      <w:pPr>
        <w:jc w:val="center"/>
        <w:sectPr w:rsidR="008250EC" w:rsidRPr="00A964C9" w:rsidSect="00BC2FAA">
          <w:headerReference w:type="default" r:id="rId10"/>
          <w:footerReference w:type="even" r:id="rId11"/>
          <w:footerReference w:type="default" r:id="rId12"/>
          <w:footerReference w:type="first" r:id="rId13"/>
          <w:pgSz w:w="12240" w:h="15840" w:code="1"/>
          <w:pgMar w:top="1440" w:right="1440" w:bottom="1440" w:left="1440" w:header="720" w:footer="720" w:gutter="0"/>
          <w:pgNumType w:fmt="lowerRoman" w:start="1"/>
          <w:cols w:space="720"/>
          <w:titlePg/>
          <w:docGrid w:linePitch="299"/>
        </w:sectPr>
      </w:pPr>
      <w:r w:rsidRPr="00A964C9">
        <w:t>This page intentionally left blank</w:t>
      </w:r>
    </w:p>
    <w:bookmarkEnd w:id="0"/>
    <w:p w14:paraId="3F2B5C3B" w14:textId="77777777" w:rsidR="008250EC" w:rsidRPr="00A964C9" w:rsidRDefault="008250EC" w:rsidP="008250EC">
      <w:pPr>
        <w:pBdr>
          <w:bottom w:val="single" w:sz="4" w:space="1" w:color="auto"/>
        </w:pBdr>
        <w:rPr>
          <w:rFonts w:ascii="Arial" w:hAnsi="Arial" w:cs="Arial"/>
          <w:b/>
          <w:sz w:val="52"/>
          <w:szCs w:val="52"/>
        </w:rPr>
      </w:pPr>
    </w:p>
    <w:p w14:paraId="7D7E2117" w14:textId="77777777" w:rsidR="008250EC" w:rsidRPr="00A964C9" w:rsidRDefault="008250EC" w:rsidP="008250EC">
      <w:pPr>
        <w:pBdr>
          <w:bottom w:val="single" w:sz="4" w:space="1" w:color="auto"/>
        </w:pBdr>
      </w:pPr>
      <w:r w:rsidRPr="00A964C9">
        <w:rPr>
          <w:rFonts w:ascii="Arial" w:hAnsi="Arial" w:cs="Arial"/>
          <w:b/>
          <w:sz w:val="52"/>
          <w:szCs w:val="52"/>
        </w:rPr>
        <w:t>Contents</w:t>
      </w:r>
    </w:p>
    <w:p w14:paraId="71B0506B" w14:textId="564D98CA" w:rsidR="00A964C9" w:rsidRPr="00A964C9" w:rsidRDefault="008250EC">
      <w:pPr>
        <w:pStyle w:val="TOC1"/>
        <w:tabs>
          <w:tab w:val="right" w:leader="dot" w:pos="9350"/>
        </w:tabs>
        <w:rPr>
          <w:rFonts w:eastAsiaTheme="minorEastAsia" w:cstheme="minorBidi"/>
          <w:noProof/>
          <w:kern w:val="2"/>
          <w:szCs w:val="22"/>
          <w14:ligatures w14:val="standardContextual"/>
        </w:rPr>
      </w:pPr>
      <w:r w:rsidRPr="00A964C9">
        <w:fldChar w:fldCharType="begin"/>
      </w:r>
      <w:r w:rsidRPr="00A964C9">
        <w:instrText xml:space="preserve"> TOC \o "1-3" \h \z \u </w:instrText>
      </w:r>
      <w:r w:rsidRPr="00A964C9">
        <w:fldChar w:fldCharType="separate"/>
      </w:r>
      <w:hyperlink w:anchor="_Toc146713363" w:history="1">
        <w:r w:rsidR="00A964C9" w:rsidRPr="00A964C9">
          <w:rPr>
            <w:rStyle w:val="Hyperlink"/>
            <w:noProof/>
          </w:rPr>
          <w:t>Overview / Highlights</w:t>
        </w:r>
        <w:r w:rsidR="00A964C9" w:rsidRPr="00A964C9">
          <w:rPr>
            <w:noProof/>
            <w:webHidden/>
          </w:rPr>
          <w:tab/>
        </w:r>
        <w:r w:rsidR="00A964C9" w:rsidRPr="00A964C9">
          <w:rPr>
            <w:noProof/>
            <w:webHidden/>
          </w:rPr>
          <w:fldChar w:fldCharType="begin"/>
        </w:r>
        <w:r w:rsidR="00A964C9" w:rsidRPr="00A964C9">
          <w:rPr>
            <w:noProof/>
            <w:webHidden/>
          </w:rPr>
          <w:instrText xml:space="preserve"> PAGEREF _Toc146713363 \h </w:instrText>
        </w:r>
        <w:r w:rsidR="00A964C9" w:rsidRPr="00A964C9">
          <w:rPr>
            <w:noProof/>
            <w:webHidden/>
          </w:rPr>
        </w:r>
        <w:r w:rsidR="00A964C9" w:rsidRPr="00A964C9">
          <w:rPr>
            <w:noProof/>
            <w:webHidden/>
          </w:rPr>
          <w:fldChar w:fldCharType="separate"/>
        </w:r>
        <w:r w:rsidR="00A964C9" w:rsidRPr="00A964C9">
          <w:rPr>
            <w:noProof/>
            <w:webHidden/>
          </w:rPr>
          <w:t>1</w:t>
        </w:r>
        <w:r w:rsidR="00A964C9" w:rsidRPr="00A964C9">
          <w:rPr>
            <w:noProof/>
            <w:webHidden/>
          </w:rPr>
          <w:fldChar w:fldCharType="end"/>
        </w:r>
      </w:hyperlink>
    </w:p>
    <w:p w14:paraId="140A04FF" w14:textId="5521D002" w:rsidR="00A964C9" w:rsidRPr="00A964C9" w:rsidRDefault="00000000">
      <w:pPr>
        <w:pStyle w:val="TOC1"/>
        <w:tabs>
          <w:tab w:val="right" w:leader="dot" w:pos="9350"/>
        </w:tabs>
        <w:rPr>
          <w:rFonts w:eastAsiaTheme="minorEastAsia" w:cstheme="minorBidi"/>
          <w:noProof/>
          <w:kern w:val="2"/>
          <w:szCs w:val="22"/>
          <w14:ligatures w14:val="standardContextual"/>
        </w:rPr>
      </w:pPr>
      <w:hyperlink w:anchor="_Toc146713364" w:history="1">
        <w:r w:rsidR="00A964C9" w:rsidRPr="00A964C9">
          <w:rPr>
            <w:rStyle w:val="Hyperlink"/>
            <w:noProof/>
          </w:rPr>
          <w:t>Feature Deprecation Notices</w:t>
        </w:r>
        <w:r w:rsidR="00A964C9" w:rsidRPr="00A964C9">
          <w:rPr>
            <w:noProof/>
            <w:webHidden/>
          </w:rPr>
          <w:tab/>
        </w:r>
        <w:r w:rsidR="00A964C9" w:rsidRPr="00A964C9">
          <w:rPr>
            <w:noProof/>
            <w:webHidden/>
          </w:rPr>
          <w:fldChar w:fldCharType="begin"/>
        </w:r>
        <w:r w:rsidR="00A964C9" w:rsidRPr="00A964C9">
          <w:rPr>
            <w:noProof/>
            <w:webHidden/>
          </w:rPr>
          <w:instrText xml:space="preserve"> PAGEREF _Toc146713364 \h </w:instrText>
        </w:r>
        <w:r w:rsidR="00A964C9" w:rsidRPr="00A964C9">
          <w:rPr>
            <w:noProof/>
            <w:webHidden/>
          </w:rPr>
        </w:r>
        <w:r w:rsidR="00A964C9" w:rsidRPr="00A964C9">
          <w:rPr>
            <w:noProof/>
            <w:webHidden/>
          </w:rPr>
          <w:fldChar w:fldCharType="separate"/>
        </w:r>
        <w:r w:rsidR="00A964C9" w:rsidRPr="00A964C9">
          <w:rPr>
            <w:noProof/>
            <w:webHidden/>
          </w:rPr>
          <w:t>2</w:t>
        </w:r>
        <w:r w:rsidR="00A964C9" w:rsidRPr="00A964C9">
          <w:rPr>
            <w:noProof/>
            <w:webHidden/>
          </w:rPr>
          <w:fldChar w:fldCharType="end"/>
        </w:r>
      </w:hyperlink>
    </w:p>
    <w:p w14:paraId="5F6E624F" w14:textId="5FE63324" w:rsidR="00A964C9" w:rsidRPr="00A964C9" w:rsidRDefault="00000000">
      <w:pPr>
        <w:pStyle w:val="TOC1"/>
        <w:tabs>
          <w:tab w:val="right" w:leader="dot" w:pos="9350"/>
        </w:tabs>
        <w:rPr>
          <w:rFonts w:eastAsiaTheme="minorEastAsia" w:cstheme="minorBidi"/>
          <w:noProof/>
          <w:kern w:val="2"/>
          <w:szCs w:val="22"/>
          <w14:ligatures w14:val="standardContextual"/>
        </w:rPr>
      </w:pPr>
      <w:hyperlink w:anchor="_Toc146713365" w:history="1">
        <w:r w:rsidR="00A964C9" w:rsidRPr="00A964C9">
          <w:rPr>
            <w:rStyle w:val="Hyperlink"/>
            <w:noProof/>
          </w:rPr>
          <w:t>New Feature</w:t>
        </w:r>
        <w:r w:rsidR="00A964C9" w:rsidRPr="00A964C9">
          <w:rPr>
            <w:noProof/>
            <w:webHidden/>
          </w:rPr>
          <w:tab/>
        </w:r>
        <w:r w:rsidR="00A964C9" w:rsidRPr="00A964C9">
          <w:rPr>
            <w:noProof/>
            <w:webHidden/>
          </w:rPr>
          <w:fldChar w:fldCharType="begin"/>
        </w:r>
        <w:r w:rsidR="00A964C9" w:rsidRPr="00A964C9">
          <w:rPr>
            <w:noProof/>
            <w:webHidden/>
          </w:rPr>
          <w:instrText xml:space="preserve"> PAGEREF _Toc146713365 \h </w:instrText>
        </w:r>
        <w:r w:rsidR="00A964C9" w:rsidRPr="00A964C9">
          <w:rPr>
            <w:noProof/>
            <w:webHidden/>
          </w:rPr>
        </w:r>
        <w:r w:rsidR="00A964C9" w:rsidRPr="00A964C9">
          <w:rPr>
            <w:noProof/>
            <w:webHidden/>
          </w:rPr>
          <w:fldChar w:fldCharType="separate"/>
        </w:r>
        <w:r w:rsidR="00A964C9" w:rsidRPr="00A964C9">
          <w:rPr>
            <w:noProof/>
            <w:webHidden/>
          </w:rPr>
          <w:t>3</w:t>
        </w:r>
        <w:r w:rsidR="00A964C9" w:rsidRPr="00A964C9">
          <w:rPr>
            <w:noProof/>
            <w:webHidden/>
          </w:rPr>
          <w:fldChar w:fldCharType="end"/>
        </w:r>
      </w:hyperlink>
    </w:p>
    <w:p w14:paraId="28BE48F7" w14:textId="7418C6A4" w:rsidR="00A964C9" w:rsidRPr="00A964C9" w:rsidRDefault="00000000">
      <w:pPr>
        <w:pStyle w:val="TOC3"/>
        <w:tabs>
          <w:tab w:val="right" w:leader="dot" w:pos="9350"/>
        </w:tabs>
        <w:rPr>
          <w:rFonts w:eastAsiaTheme="minorEastAsia" w:cstheme="minorBidi"/>
          <w:noProof/>
          <w:kern w:val="2"/>
          <w:szCs w:val="22"/>
          <w14:ligatures w14:val="standardContextual"/>
        </w:rPr>
      </w:pPr>
      <w:hyperlink w:anchor="_Toc146713366" w:history="1">
        <w:r w:rsidR="00A964C9" w:rsidRPr="00A964C9">
          <w:rPr>
            <w:rStyle w:val="Hyperlink"/>
            <w:noProof/>
          </w:rPr>
          <w:t>DataGrid</w:t>
        </w:r>
        <w:r w:rsidR="00A964C9" w:rsidRPr="00A964C9">
          <w:rPr>
            <w:noProof/>
            <w:webHidden/>
          </w:rPr>
          <w:tab/>
        </w:r>
        <w:r w:rsidR="00A964C9" w:rsidRPr="00A964C9">
          <w:rPr>
            <w:noProof/>
            <w:webHidden/>
          </w:rPr>
          <w:fldChar w:fldCharType="begin"/>
        </w:r>
        <w:r w:rsidR="00A964C9" w:rsidRPr="00A964C9">
          <w:rPr>
            <w:noProof/>
            <w:webHidden/>
          </w:rPr>
          <w:instrText xml:space="preserve"> PAGEREF _Toc146713366 \h </w:instrText>
        </w:r>
        <w:r w:rsidR="00A964C9" w:rsidRPr="00A964C9">
          <w:rPr>
            <w:noProof/>
            <w:webHidden/>
          </w:rPr>
        </w:r>
        <w:r w:rsidR="00A964C9" w:rsidRPr="00A964C9">
          <w:rPr>
            <w:noProof/>
            <w:webHidden/>
          </w:rPr>
          <w:fldChar w:fldCharType="separate"/>
        </w:r>
        <w:r w:rsidR="00A964C9" w:rsidRPr="00A964C9">
          <w:rPr>
            <w:noProof/>
            <w:webHidden/>
          </w:rPr>
          <w:t>3</w:t>
        </w:r>
        <w:r w:rsidR="00A964C9" w:rsidRPr="00A964C9">
          <w:rPr>
            <w:noProof/>
            <w:webHidden/>
          </w:rPr>
          <w:fldChar w:fldCharType="end"/>
        </w:r>
      </w:hyperlink>
    </w:p>
    <w:p w14:paraId="27020486" w14:textId="368CAFAE" w:rsidR="00A964C9" w:rsidRPr="00A964C9" w:rsidRDefault="00000000">
      <w:pPr>
        <w:pStyle w:val="TOC3"/>
        <w:tabs>
          <w:tab w:val="right" w:leader="dot" w:pos="9350"/>
        </w:tabs>
        <w:rPr>
          <w:rFonts w:eastAsiaTheme="minorEastAsia" w:cstheme="minorBidi"/>
          <w:noProof/>
          <w:kern w:val="2"/>
          <w:szCs w:val="22"/>
          <w14:ligatures w14:val="standardContextual"/>
        </w:rPr>
      </w:pPr>
      <w:hyperlink w:anchor="_Toc146713367" w:history="1">
        <w:r w:rsidR="00A964C9" w:rsidRPr="00A964C9">
          <w:rPr>
            <w:rStyle w:val="Hyperlink"/>
            <w:noProof/>
          </w:rPr>
          <w:t>Form Design</w:t>
        </w:r>
        <w:r w:rsidR="00A964C9" w:rsidRPr="00A964C9">
          <w:rPr>
            <w:noProof/>
            <w:webHidden/>
          </w:rPr>
          <w:tab/>
        </w:r>
        <w:r w:rsidR="00A964C9" w:rsidRPr="00A964C9">
          <w:rPr>
            <w:noProof/>
            <w:webHidden/>
          </w:rPr>
          <w:fldChar w:fldCharType="begin"/>
        </w:r>
        <w:r w:rsidR="00A964C9" w:rsidRPr="00A964C9">
          <w:rPr>
            <w:noProof/>
            <w:webHidden/>
          </w:rPr>
          <w:instrText xml:space="preserve"> PAGEREF _Toc146713367 \h </w:instrText>
        </w:r>
        <w:r w:rsidR="00A964C9" w:rsidRPr="00A964C9">
          <w:rPr>
            <w:noProof/>
            <w:webHidden/>
          </w:rPr>
        </w:r>
        <w:r w:rsidR="00A964C9" w:rsidRPr="00A964C9">
          <w:rPr>
            <w:noProof/>
            <w:webHidden/>
          </w:rPr>
          <w:fldChar w:fldCharType="separate"/>
        </w:r>
        <w:r w:rsidR="00A964C9" w:rsidRPr="00A964C9">
          <w:rPr>
            <w:noProof/>
            <w:webHidden/>
          </w:rPr>
          <w:t>4</w:t>
        </w:r>
        <w:r w:rsidR="00A964C9" w:rsidRPr="00A964C9">
          <w:rPr>
            <w:noProof/>
            <w:webHidden/>
          </w:rPr>
          <w:fldChar w:fldCharType="end"/>
        </w:r>
      </w:hyperlink>
    </w:p>
    <w:p w14:paraId="13744586" w14:textId="024E414B" w:rsidR="00A964C9" w:rsidRPr="00A964C9" w:rsidRDefault="00000000">
      <w:pPr>
        <w:pStyle w:val="TOC3"/>
        <w:tabs>
          <w:tab w:val="right" w:leader="dot" w:pos="9350"/>
        </w:tabs>
        <w:rPr>
          <w:rFonts w:eastAsiaTheme="minorEastAsia" w:cstheme="minorBidi"/>
          <w:noProof/>
          <w:kern w:val="2"/>
          <w:szCs w:val="22"/>
          <w14:ligatures w14:val="standardContextual"/>
        </w:rPr>
      </w:pPr>
      <w:hyperlink w:anchor="_Toc146713368" w:history="1">
        <w:r w:rsidR="00A964C9" w:rsidRPr="00A964C9">
          <w:rPr>
            <w:rStyle w:val="Hyperlink"/>
            <w:noProof/>
          </w:rPr>
          <w:t>Form Design, Submission Wizard - Data Entry</w:t>
        </w:r>
        <w:r w:rsidR="00A964C9" w:rsidRPr="00A964C9">
          <w:rPr>
            <w:noProof/>
            <w:webHidden/>
          </w:rPr>
          <w:tab/>
        </w:r>
        <w:r w:rsidR="00A964C9" w:rsidRPr="00A964C9">
          <w:rPr>
            <w:noProof/>
            <w:webHidden/>
          </w:rPr>
          <w:fldChar w:fldCharType="begin"/>
        </w:r>
        <w:r w:rsidR="00A964C9" w:rsidRPr="00A964C9">
          <w:rPr>
            <w:noProof/>
            <w:webHidden/>
          </w:rPr>
          <w:instrText xml:space="preserve"> PAGEREF _Toc146713368 \h </w:instrText>
        </w:r>
        <w:r w:rsidR="00A964C9" w:rsidRPr="00A964C9">
          <w:rPr>
            <w:noProof/>
            <w:webHidden/>
          </w:rPr>
        </w:r>
        <w:r w:rsidR="00A964C9" w:rsidRPr="00A964C9">
          <w:rPr>
            <w:noProof/>
            <w:webHidden/>
          </w:rPr>
          <w:fldChar w:fldCharType="separate"/>
        </w:r>
        <w:r w:rsidR="00A964C9" w:rsidRPr="00A964C9">
          <w:rPr>
            <w:noProof/>
            <w:webHidden/>
          </w:rPr>
          <w:t>5</w:t>
        </w:r>
        <w:r w:rsidR="00A964C9" w:rsidRPr="00A964C9">
          <w:rPr>
            <w:noProof/>
            <w:webHidden/>
          </w:rPr>
          <w:fldChar w:fldCharType="end"/>
        </w:r>
      </w:hyperlink>
    </w:p>
    <w:p w14:paraId="6E9BEC09" w14:textId="174468BA" w:rsidR="00A964C9" w:rsidRPr="00A964C9" w:rsidRDefault="00000000">
      <w:pPr>
        <w:pStyle w:val="TOC3"/>
        <w:tabs>
          <w:tab w:val="right" w:leader="dot" w:pos="9350"/>
        </w:tabs>
        <w:rPr>
          <w:rFonts w:eastAsiaTheme="minorEastAsia" w:cstheme="minorBidi"/>
          <w:noProof/>
          <w:kern w:val="2"/>
          <w:szCs w:val="22"/>
          <w14:ligatures w14:val="standardContextual"/>
        </w:rPr>
      </w:pPr>
      <w:hyperlink w:anchor="_Toc146713369" w:history="1">
        <w:r w:rsidR="00A964C9" w:rsidRPr="00A964C9">
          <w:rPr>
            <w:rStyle w:val="Hyperlink"/>
            <w:noProof/>
          </w:rPr>
          <w:t>Form Design, Submission Wizard - Signing, User Security</w:t>
        </w:r>
        <w:r w:rsidR="00A964C9" w:rsidRPr="00A964C9">
          <w:rPr>
            <w:noProof/>
            <w:webHidden/>
          </w:rPr>
          <w:tab/>
        </w:r>
        <w:r w:rsidR="00A964C9" w:rsidRPr="00A964C9">
          <w:rPr>
            <w:noProof/>
            <w:webHidden/>
          </w:rPr>
          <w:fldChar w:fldCharType="begin"/>
        </w:r>
        <w:r w:rsidR="00A964C9" w:rsidRPr="00A964C9">
          <w:rPr>
            <w:noProof/>
            <w:webHidden/>
          </w:rPr>
          <w:instrText xml:space="preserve"> PAGEREF _Toc146713369 \h </w:instrText>
        </w:r>
        <w:r w:rsidR="00A964C9" w:rsidRPr="00A964C9">
          <w:rPr>
            <w:noProof/>
            <w:webHidden/>
          </w:rPr>
        </w:r>
        <w:r w:rsidR="00A964C9" w:rsidRPr="00A964C9">
          <w:rPr>
            <w:noProof/>
            <w:webHidden/>
          </w:rPr>
          <w:fldChar w:fldCharType="separate"/>
        </w:r>
        <w:r w:rsidR="00A964C9" w:rsidRPr="00A964C9">
          <w:rPr>
            <w:noProof/>
            <w:webHidden/>
          </w:rPr>
          <w:t>6</w:t>
        </w:r>
        <w:r w:rsidR="00A964C9" w:rsidRPr="00A964C9">
          <w:rPr>
            <w:noProof/>
            <w:webHidden/>
          </w:rPr>
          <w:fldChar w:fldCharType="end"/>
        </w:r>
      </w:hyperlink>
    </w:p>
    <w:p w14:paraId="6EBB049C" w14:textId="5C46CB17" w:rsidR="00A964C9" w:rsidRPr="00A964C9" w:rsidRDefault="00000000">
      <w:pPr>
        <w:pStyle w:val="TOC3"/>
        <w:tabs>
          <w:tab w:val="right" w:leader="dot" w:pos="9350"/>
        </w:tabs>
        <w:rPr>
          <w:rFonts w:eastAsiaTheme="minorEastAsia" w:cstheme="minorBidi"/>
          <w:noProof/>
          <w:kern w:val="2"/>
          <w:szCs w:val="22"/>
          <w14:ligatures w14:val="standardContextual"/>
        </w:rPr>
      </w:pPr>
      <w:hyperlink w:anchor="_Toc146713370" w:history="1">
        <w:r w:rsidR="00A964C9" w:rsidRPr="00A964C9">
          <w:rPr>
            <w:rStyle w:val="Hyperlink"/>
            <w:noProof/>
          </w:rPr>
          <w:t>Manage User Profile</w:t>
        </w:r>
        <w:r w:rsidR="00A964C9" w:rsidRPr="00A964C9">
          <w:rPr>
            <w:noProof/>
            <w:webHidden/>
          </w:rPr>
          <w:tab/>
        </w:r>
        <w:r w:rsidR="00A964C9" w:rsidRPr="00A964C9">
          <w:rPr>
            <w:noProof/>
            <w:webHidden/>
          </w:rPr>
          <w:fldChar w:fldCharType="begin"/>
        </w:r>
        <w:r w:rsidR="00A964C9" w:rsidRPr="00A964C9">
          <w:rPr>
            <w:noProof/>
            <w:webHidden/>
          </w:rPr>
          <w:instrText xml:space="preserve"> PAGEREF _Toc146713370 \h </w:instrText>
        </w:r>
        <w:r w:rsidR="00A964C9" w:rsidRPr="00A964C9">
          <w:rPr>
            <w:noProof/>
            <w:webHidden/>
          </w:rPr>
        </w:r>
        <w:r w:rsidR="00A964C9" w:rsidRPr="00A964C9">
          <w:rPr>
            <w:noProof/>
            <w:webHidden/>
          </w:rPr>
          <w:fldChar w:fldCharType="separate"/>
        </w:r>
        <w:r w:rsidR="00A964C9" w:rsidRPr="00A964C9">
          <w:rPr>
            <w:noProof/>
            <w:webHidden/>
          </w:rPr>
          <w:t>7</w:t>
        </w:r>
        <w:r w:rsidR="00A964C9" w:rsidRPr="00A964C9">
          <w:rPr>
            <w:noProof/>
            <w:webHidden/>
          </w:rPr>
          <w:fldChar w:fldCharType="end"/>
        </w:r>
      </w:hyperlink>
    </w:p>
    <w:p w14:paraId="17ACD1E1" w14:textId="09E715E1" w:rsidR="00A964C9" w:rsidRPr="00A964C9" w:rsidRDefault="00000000">
      <w:pPr>
        <w:pStyle w:val="TOC3"/>
        <w:tabs>
          <w:tab w:val="right" w:leader="dot" w:pos="9350"/>
        </w:tabs>
        <w:rPr>
          <w:rFonts w:eastAsiaTheme="minorEastAsia" w:cstheme="minorBidi"/>
          <w:noProof/>
          <w:kern w:val="2"/>
          <w:szCs w:val="22"/>
          <w14:ligatures w14:val="standardContextual"/>
        </w:rPr>
      </w:pPr>
      <w:hyperlink w:anchor="_Toc146713371" w:history="1">
        <w:r w:rsidR="00A964C9" w:rsidRPr="00A964C9">
          <w:rPr>
            <w:rStyle w:val="Hyperlink"/>
            <w:noProof/>
          </w:rPr>
          <w:t>Submission Details</w:t>
        </w:r>
        <w:r w:rsidR="00A964C9" w:rsidRPr="00A964C9">
          <w:rPr>
            <w:noProof/>
            <w:webHidden/>
          </w:rPr>
          <w:tab/>
        </w:r>
        <w:r w:rsidR="00A964C9" w:rsidRPr="00A964C9">
          <w:rPr>
            <w:noProof/>
            <w:webHidden/>
          </w:rPr>
          <w:fldChar w:fldCharType="begin"/>
        </w:r>
        <w:r w:rsidR="00A964C9" w:rsidRPr="00A964C9">
          <w:rPr>
            <w:noProof/>
            <w:webHidden/>
          </w:rPr>
          <w:instrText xml:space="preserve"> PAGEREF _Toc146713371 \h </w:instrText>
        </w:r>
        <w:r w:rsidR="00A964C9" w:rsidRPr="00A964C9">
          <w:rPr>
            <w:noProof/>
            <w:webHidden/>
          </w:rPr>
        </w:r>
        <w:r w:rsidR="00A964C9" w:rsidRPr="00A964C9">
          <w:rPr>
            <w:noProof/>
            <w:webHidden/>
          </w:rPr>
          <w:fldChar w:fldCharType="separate"/>
        </w:r>
        <w:r w:rsidR="00A964C9" w:rsidRPr="00A964C9">
          <w:rPr>
            <w:noProof/>
            <w:webHidden/>
          </w:rPr>
          <w:t>7</w:t>
        </w:r>
        <w:r w:rsidR="00A964C9" w:rsidRPr="00A964C9">
          <w:rPr>
            <w:noProof/>
            <w:webHidden/>
          </w:rPr>
          <w:fldChar w:fldCharType="end"/>
        </w:r>
      </w:hyperlink>
    </w:p>
    <w:p w14:paraId="5BFC6C4B" w14:textId="6C3CFAB5" w:rsidR="00A964C9" w:rsidRPr="00A964C9" w:rsidRDefault="00000000">
      <w:pPr>
        <w:pStyle w:val="TOC3"/>
        <w:tabs>
          <w:tab w:val="right" w:leader="dot" w:pos="9350"/>
        </w:tabs>
        <w:rPr>
          <w:rFonts w:eastAsiaTheme="minorEastAsia" w:cstheme="minorBidi"/>
          <w:noProof/>
          <w:kern w:val="2"/>
          <w:szCs w:val="22"/>
          <w14:ligatures w14:val="standardContextual"/>
        </w:rPr>
      </w:pPr>
      <w:hyperlink w:anchor="_Toc146713372" w:history="1">
        <w:r w:rsidR="00A964C9" w:rsidRPr="00A964C9">
          <w:rPr>
            <w:rStyle w:val="Hyperlink"/>
            <w:noProof/>
          </w:rPr>
          <w:t>Submission Wizard</w:t>
        </w:r>
        <w:r w:rsidR="00A964C9" w:rsidRPr="00A964C9">
          <w:rPr>
            <w:noProof/>
            <w:webHidden/>
          </w:rPr>
          <w:tab/>
        </w:r>
        <w:r w:rsidR="00A964C9" w:rsidRPr="00A964C9">
          <w:rPr>
            <w:noProof/>
            <w:webHidden/>
          </w:rPr>
          <w:fldChar w:fldCharType="begin"/>
        </w:r>
        <w:r w:rsidR="00A964C9" w:rsidRPr="00A964C9">
          <w:rPr>
            <w:noProof/>
            <w:webHidden/>
          </w:rPr>
          <w:instrText xml:space="preserve"> PAGEREF _Toc146713372 \h </w:instrText>
        </w:r>
        <w:r w:rsidR="00A964C9" w:rsidRPr="00A964C9">
          <w:rPr>
            <w:noProof/>
            <w:webHidden/>
          </w:rPr>
        </w:r>
        <w:r w:rsidR="00A964C9" w:rsidRPr="00A964C9">
          <w:rPr>
            <w:noProof/>
            <w:webHidden/>
          </w:rPr>
          <w:fldChar w:fldCharType="separate"/>
        </w:r>
        <w:r w:rsidR="00A964C9" w:rsidRPr="00A964C9">
          <w:rPr>
            <w:noProof/>
            <w:webHidden/>
          </w:rPr>
          <w:t>8</w:t>
        </w:r>
        <w:r w:rsidR="00A964C9" w:rsidRPr="00A964C9">
          <w:rPr>
            <w:noProof/>
            <w:webHidden/>
          </w:rPr>
          <w:fldChar w:fldCharType="end"/>
        </w:r>
      </w:hyperlink>
    </w:p>
    <w:p w14:paraId="7DD364FD" w14:textId="735586C6" w:rsidR="00A964C9" w:rsidRPr="00A964C9" w:rsidRDefault="00000000">
      <w:pPr>
        <w:pStyle w:val="TOC3"/>
        <w:tabs>
          <w:tab w:val="right" w:leader="dot" w:pos="9350"/>
        </w:tabs>
        <w:rPr>
          <w:rFonts w:eastAsiaTheme="minorEastAsia" w:cstheme="minorBidi"/>
          <w:noProof/>
          <w:kern w:val="2"/>
          <w:szCs w:val="22"/>
          <w14:ligatures w14:val="standardContextual"/>
        </w:rPr>
      </w:pPr>
      <w:hyperlink w:anchor="_Toc146713373" w:history="1">
        <w:r w:rsidR="00A964C9" w:rsidRPr="00A964C9">
          <w:rPr>
            <w:rStyle w:val="Hyperlink"/>
            <w:noProof/>
          </w:rPr>
          <w:t>Submission Wizard - Signing</w:t>
        </w:r>
        <w:r w:rsidR="00A964C9" w:rsidRPr="00A964C9">
          <w:rPr>
            <w:noProof/>
            <w:webHidden/>
          </w:rPr>
          <w:tab/>
        </w:r>
        <w:r w:rsidR="00A964C9" w:rsidRPr="00A964C9">
          <w:rPr>
            <w:noProof/>
            <w:webHidden/>
          </w:rPr>
          <w:fldChar w:fldCharType="begin"/>
        </w:r>
        <w:r w:rsidR="00A964C9" w:rsidRPr="00A964C9">
          <w:rPr>
            <w:noProof/>
            <w:webHidden/>
          </w:rPr>
          <w:instrText xml:space="preserve"> PAGEREF _Toc146713373 \h </w:instrText>
        </w:r>
        <w:r w:rsidR="00A964C9" w:rsidRPr="00A964C9">
          <w:rPr>
            <w:noProof/>
            <w:webHidden/>
          </w:rPr>
        </w:r>
        <w:r w:rsidR="00A964C9" w:rsidRPr="00A964C9">
          <w:rPr>
            <w:noProof/>
            <w:webHidden/>
          </w:rPr>
          <w:fldChar w:fldCharType="separate"/>
        </w:r>
        <w:r w:rsidR="00A964C9" w:rsidRPr="00A964C9">
          <w:rPr>
            <w:noProof/>
            <w:webHidden/>
          </w:rPr>
          <w:t>8</w:t>
        </w:r>
        <w:r w:rsidR="00A964C9" w:rsidRPr="00A964C9">
          <w:rPr>
            <w:noProof/>
            <w:webHidden/>
          </w:rPr>
          <w:fldChar w:fldCharType="end"/>
        </w:r>
      </w:hyperlink>
    </w:p>
    <w:p w14:paraId="31D645C2" w14:textId="78C777C5" w:rsidR="00A964C9" w:rsidRPr="00A964C9" w:rsidRDefault="00000000">
      <w:pPr>
        <w:pStyle w:val="TOC3"/>
        <w:tabs>
          <w:tab w:val="right" w:leader="dot" w:pos="9350"/>
        </w:tabs>
        <w:rPr>
          <w:rFonts w:eastAsiaTheme="minorEastAsia" w:cstheme="minorBidi"/>
          <w:noProof/>
          <w:kern w:val="2"/>
          <w:szCs w:val="22"/>
          <w14:ligatures w14:val="standardContextual"/>
        </w:rPr>
      </w:pPr>
      <w:hyperlink w:anchor="_Toc146713374" w:history="1">
        <w:r w:rsidR="00A964C9" w:rsidRPr="00A964C9">
          <w:rPr>
            <w:rStyle w:val="Hyperlink"/>
            <w:noProof/>
          </w:rPr>
          <w:t>User Sign-In</w:t>
        </w:r>
        <w:r w:rsidR="00A964C9" w:rsidRPr="00A964C9">
          <w:rPr>
            <w:noProof/>
            <w:webHidden/>
          </w:rPr>
          <w:tab/>
        </w:r>
        <w:r w:rsidR="00A964C9" w:rsidRPr="00A964C9">
          <w:rPr>
            <w:noProof/>
            <w:webHidden/>
          </w:rPr>
          <w:fldChar w:fldCharType="begin"/>
        </w:r>
        <w:r w:rsidR="00A964C9" w:rsidRPr="00A964C9">
          <w:rPr>
            <w:noProof/>
            <w:webHidden/>
          </w:rPr>
          <w:instrText xml:space="preserve"> PAGEREF _Toc146713374 \h </w:instrText>
        </w:r>
        <w:r w:rsidR="00A964C9" w:rsidRPr="00A964C9">
          <w:rPr>
            <w:noProof/>
            <w:webHidden/>
          </w:rPr>
        </w:r>
        <w:r w:rsidR="00A964C9" w:rsidRPr="00A964C9">
          <w:rPr>
            <w:noProof/>
            <w:webHidden/>
          </w:rPr>
          <w:fldChar w:fldCharType="separate"/>
        </w:r>
        <w:r w:rsidR="00A964C9" w:rsidRPr="00A964C9">
          <w:rPr>
            <w:noProof/>
            <w:webHidden/>
          </w:rPr>
          <w:t>8</w:t>
        </w:r>
        <w:r w:rsidR="00A964C9" w:rsidRPr="00A964C9">
          <w:rPr>
            <w:noProof/>
            <w:webHidden/>
          </w:rPr>
          <w:fldChar w:fldCharType="end"/>
        </w:r>
      </w:hyperlink>
    </w:p>
    <w:p w14:paraId="043EE318" w14:textId="2ABAECC4" w:rsidR="00A964C9" w:rsidRPr="00A964C9" w:rsidRDefault="00000000">
      <w:pPr>
        <w:pStyle w:val="TOC1"/>
        <w:tabs>
          <w:tab w:val="right" w:leader="dot" w:pos="9350"/>
        </w:tabs>
        <w:rPr>
          <w:rFonts w:eastAsiaTheme="minorEastAsia" w:cstheme="minorBidi"/>
          <w:noProof/>
          <w:kern w:val="2"/>
          <w:szCs w:val="22"/>
          <w14:ligatures w14:val="standardContextual"/>
        </w:rPr>
      </w:pPr>
      <w:hyperlink w:anchor="_Toc146713375" w:history="1">
        <w:r w:rsidR="00A964C9" w:rsidRPr="00A964C9">
          <w:rPr>
            <w:rStyle w:val="Hyperlink"/>
            <w:noProof/>
          </w:rPr>
          <w:t>Bugs</w:t>
        </w:r>
        <w:r w:rsidR="00A964C9" w:rsidRPr="00A964C9">
          <w:rPr>
            <w:noProof/>
            <w:webHidden/>
          </w:rPr>
          <w:tab/>
        </w:r>
        <w:r w:rsidR="00A964C9" w:rsidRPr="00A964C9">
          <w:rPr>
            <w:noProof/>
            <w:webHidden/>
          </w:rPr>
          <w:fldChar w:fldCharType="begin"/>
        </w:r>
        <w:r w:rsidR="00A964C9" w:rsidRPr="00A964C9">
          <w:rPr>
            <w:noProof/>
            <w:webHidden/>
          </w:rPr>
          <w:instrText xml:space="preserve"> PAGEREF _Toc146713375 \h </w:instrText>
        </w:r>
        <w:r w:rsidR="00A964C9" w:rsidRPr="00A964C9">
          <w:rPr>
            <w:noProof/>
            <w:webHidden/>
          </w:rPr>
        </w:r>
        <w:r w:rsidR="00A964C9" w:rsidRPr="00A964C9">
          <w:rPr>
            <w:noProof/>
            <w:webHidden/>
          </w:rPr>
          <w:fldChar w:fldCharType="separate"/>
        </w:r>
        <w:r w:rsidR="00A964C9" w:rsidRPr="00A964C9">
          <w:rPr>
            <w:noProof/>
            <w:webHidden/>
          </w:rPr>
          <w:t>10</w:t>
        </w:r>
        <w:r w:rsidR="00A964C9" w:rsidRPr="00A964C9">
          <w:rPr>
            <w:noProof/>
            <w:webHidden/>
          </w:rPr>
          <w:fldChar w:fldCharType="end"/>
        </w:r>
      </w:hyperlink>
    </w:p>
    <w:p w14:paraId="7B9ACB5C" w14:textId="5AC147DF" w:rsidR="00A964C9" w:rsidRPr="00A964C9" w:rsidRDefault="00000000">
      <w:pPr>
        <w:pStyle w:val="TOC3"/>
        <w:tabs>
          <w:tab w:val="right" w:leader="dot" w:pos="9350"/>
        </w:tabs>
        <w:rPr>
          <w:rFonts w:eastAsiaTheme="minorEastAsia" w:cstheme="minorBidi"/>
          <w:noProof/>
          <w:kern w:val="2"/>
          <w:szCs w:val="22"/>
          <w14:ligatures w14:val="standardContextual"/>
        </w:rPr>
      </w:pPr>
      <w:hyperlink w:anchor="_Toc146713376" w:history="1">
        <w:r w:rsidR="00A964C9" w:rsidRPr="00A964C9">
          <w:rPr>
            <w:rStyle w:val="Hyperlink"/>
            <w:noProof/>
          </w:rPr>
          <w:t>Data Inheritance, Form Design</w:t>
        </w:r>
        <w:r w:rsidR="00A964C9" w:rsidRPr="00A964C9">
          <w:rPr>
            <w:noProof/>
            <w:webHidden/>
          </w:rPr>
          <w:tab/>
        </w:r>
        <w:r w:rsidR="00A964C9" w:rsidRPr="00A964C9">
          <w:rPr>
            <w:noProof/>
            <w:webHidden/>
          </w:rPr>
          <w:fldChar w:fldCharType="begin"/>
        </w:r>
        <w:r w:rsidR="00A964C9" w:rsidRPr="00A964C9">
          <w:rPr>
            <w:noProof/>
            <w:webHidden/>
          </w:rPr>
          <w:instrText xml:space="preserve"> PAGEREF _Toc146713376 \h </w:instrText>
        </w:r>
        <w:r w:rsidR="00A964C9" w:rsidRPr="00A964C9">
          <w:rPr>
            <w:noProof/>
            <w:webHidden/>
          </w:rPr>
        </w:r>
        <w:r w:rsidR="00A964C9" w:rsidRPr="00A964C9">
          <w:rPr>
            <w:noProof/>
            <w:webHidden/>
          </w:rPr>
          <w:fldChar w:fldCharType="separate"/>
        </w:r>
        <w:r w:rsidR="00A964C9" w:rsidRPr="00A964C9">
          <w:rPr>
            <w:noProof/>
            <w:webHidden/>
          </w:rPr>
          <w:t>10</w:t>
        </w:r>
        <w:r w:rsidR="00A964C9" w:rsidRPr="00A964C9">
          <w:rPr>
            <w:noProof/>
            <w:webHidden/>
          </w:rPr>
          <w:fldChar w:fldCharType="end"/>
        </w:r>
      </w:hyperlink>
    </w:p>
    <w:p w14:paraId="7C7878BC" w14:textId="466242CE" w:rsidR="00A964C9" w:rsidRPr="00A964C9" w:rsidRDefault="00000000">
      <w:pPr>
        <w:pStyle w:val="TOC3"/>
        <w:tabs>
          <w:tab w:val="right" w:leader="dot" w:pos="9350"/>
        </w:tabs>
        <w:rPr>
          <w:rFonts w:eastAsiaTheme="minorEastAsia" w:cstheme="minorBidi"/>
          <w:noProof/>
          <w:kern w:val="2"/>
          <w:szCs w:val="22"/>
          <w14:ligatures w14:val="standardContextual"/>
        </w:rPr>
      </w:pPr>
      <w:hyperlink w:anchor="_Toc146713377" w:history="1">
        <w:r w:rsidR="00A964C9" w:rsidRPr="00A964C9">
          <w:rPr>
            <w:rStyle w:val="Hyperlink"/>
            <w:noProof/>
          </w:rPr>
          <w:t>DataGrid</w:t>
        </w:r>
        <w:r w:rsidR="00A964C9" w:rsidRPr="00A964C9">
          <w:rPr>
            <w:noProof/>
            <w:webHidden/>
          </w:rPr>
          <w:tab/>
        </w:r>
        <w:r w:rsidR="00A964C9" w:rsidRPr="00A964C9">
          <w:rPr>
            <w:noProof/>
            <w:webHidden/>
          </w:rPr>
          <w:fldChar w:fldCharType="begin"/>
        </w:r>
        <w:r w:rsidR="00A964C9" w:rsidRPr="00A964C9">
          <w:rPr>
            <w:noProof/>
            <w:webHidden/>
          </w:rPr>
          <w:instrText xml:space="preserve"> PAGEREF _Toc146713377 \h </w:instrText>
        </w:r>
        <w:r w:rsidR="00A964C9" w:rsidRPr="00A964C9">
          <w:rPr>
            <w:noProof/>
            <w:webHidden/>
          </w:rPr>
        </w:r>
        <w:r w:rsidR="00A964C9" w:rsidRPr="00A964C9">
          <w:rPr>
            <w:noProof/>
            <w:webHidden/>
          </w:rPr>
          <w:fldChar w:fldCharType="separate"/>
        </w:r>
        <w:r w:rsidR="00A964C9" w:rsidRPr="00A964C9">
          <w:rPr>
            <w:noProof/>
            <w:webHidden/>
          </w:rPr>
          <w:t>10</w:t>
        </w:r>
        <w:r w:rsidR="00A964C9" w:rsidRPr="00A964C9">
          <w:rPr>
            <w:noProof/>
            <w:webHidden/>
          </w:rPr>
          <w:fldChar w:fldCharType="end"/>
        </w:r>
      </w:hyperlink>
    </w:p>
    <w:p w14:paraId="34BCCF4A" w14:textId="04047F57" w:rsidR="00A964C9" w:rsidRPr="00A964C9" w:rsidRDefault="00000000">
      <w:pPr>
        <w:pStyle w:val="TOC3"/>
        <w:tabs>
          <w:tab w:val="right" w:leader="dot" w:pos="9350"/>
        </w:tabs>
        <w:rPr>
          <w:rFonts w:eastAsiaTheme="minorEastAsia" w:cstheme="minorBidi"/>
          <w:noProof/>
          <w:kern w:val="2"/>
          <w:szCs w:val="22"/>
          <w14:ligatures w14:val="standardContextual"/>
        </w:rPr>
      </w:pPr>
      <w:hyperlink w:anchor="_Toc146713378" w:history="1">
        <w:r w:rsidR="00A964C9" w:rsidRPr="00A964C9">
          <w:rPr>
            <w:rStyle w:val="Hyperlink"/>
            <w:noProof/>
          </w:rPr>
          <w:t>Form Design</w:t>
        </w:r>
        <w:r w:rsidR="00A964C9" w:rsidRPr="00A964C9">
          <w:rPr>
            <w:noProof/>
            <w:webHidden/>
          </w:rPr>
          <w:tab/>
        </w:r>
        <w:r w:rsidR="00A964C9" w:rsidRPr="00A964C9">
          <w:rPr>
            <w:noProof/>
            <w:webHidden/>
          </w:rPr>
          <w:fldChar w:fldCharType="begin"/>
        </w:r>
        <w:r w:rsidR="00A964C9" w:rsidRPr="00A964C9">
          <w:rPr>
            <w:noProof/>
            <w:webHidden/>
          </w:rPr>
          <w:instrText xml:space="preserve"> PAGEREF _Toc146713378 \h </w:instrText>
        </w:r>
        <w:r w:rsidR="00A964C9" w:rsidRPr="00A964C9">
          <w:rPr>
            <w:noProof/>
            <w:webHidden/>
          </w:rPr>
        </w:r>
        <w:r w:rsidR="00A964C9" w:rsidRPr="00A964C9">
          <w:rPr>
            <w:noProof/>
            <w:webHidden/>
          </w:rPr>
          <w:fldChar w:fldCharType="separate"/>
        </w:r>
        <w:r w:rsidR="00A964C9" w:rsidRPr="00A964C9">
          <w:rPr>
            <w:noProof/>
            <w:webHidden/>
          </w:rPr>
          <w:t>10</w:t>
        </w:r>
        <w:r w:rsidR="00A964C9" w:rsidRPr="00A964C9">
          <w:rPr>
            <w:noProof/>
            <w:webHidden/>
          </w:rPr>
          <w:fldChar w:fldCharType="end"/>
        </w:r>
      </w:hyperlink>
    </w:p>
    <w:p w14:paraId="4A6921A0" w14:textId="01D61F61" w:rsidR="00A964C9" w:rsidRPr="00A964C9" w:rsidRDefault="00000000">
      <w:pPr>
        <w:pStyle w:val="TOC3"/>
        <w:tabs>
          <w:tab w:val="right" w:leader="dot" w:pos="9350"/>
        </w:tabs>
        <w:rPr>
          <w:rFonts w:eastAsiaTheme="minorEastAsia" w:cstheme="minorBidi"/>
          <w:noProof/>
          <w:kern w:val="2"/>
          <w:szCs w:val="22"/>
          <w14:ligatures w14:val="standardContextual"/>
        </w:rPr>
      </w:pPr>
      <w:hyperlink w:anchor="_Toc146713379" w:history="1">
        <w:r w:rsidR="00A964C9" w:rsidRPr="00A964C9">
          <w:rPr>
            <w:rStyle w:val="Hyperlink"/>
            <w:noProof/>
          </w:rPr>
          <w:t>Formula Execution</w:t>
        </w:r>
        <w:r w:rsidR="00A964C9" w:rsidRPr="00A964C9">
          <w:rPr>
            <w:noProof/>
            <w:webHidden/>
          </w:rPr>
          <w:tab/>
        </w:r>
        <w:r w:rsidR="00A964C9" w:rsidRPr="00A964C9">
          <w:rPr>
            <w:noProof/>
            <w:webHidden/>
          </w:rPr>
          <w:fldChar w:fldCharType="begin"/>
        </w:r>
        <w:r w:rsidR="00A964C9" w:rsidRPr="00A964C9">
          <w:rPr>
            <w:noProof/>
            <w:webHidden/>
          </w:rPr>
          <w:instrText xml:space="preserve"> PAGEREF _Toc146713379 \h </w:instrText>
        </w:r>
        <w:r w:rsidR="00A964C9" w:rsidRPr="00A964C9">
          <w:rPr>
            <w:noProof/>
            <w:webHidden/>
          </w:rPr>
        </w:r>
        <w:r w:rsidR="00A964C9" w:rsidRPr="00A964C9">
          <w:rPr>
            <w:noProof/>
            <w:webHidden/>
          </w:rPr>
          <w:fldChar w:fldCharType="separate"/>
        </w:r>
        <w:r w:rsidR="00A964C9" w:rsidRPr="00A964C9">
          <w:rPr>
            <w:noProof/>
            <w:webHidden/>
          </w:rPr>
          <w:t>11</w:t>
        </w:r>
        <w:r w:rsidR="00A964C9" w:rsidRPr="00A964C9">
          <w:rPr>
            <w:noProof/>
            <w:webHidden/>
          </w:rPr>
          <w:fldChar w:fldCharType="end"/>
        </w:r>
      </w:hyperlink>
    </w:p>
    <w:p w14:paraId="3E3BC580" w14:textId="269FF987" w:rsidR="00A964C9" w:rsidRPr="00A964C9" w:rsidRDefault="00000000">
      <w:pPr>
        <w:pStyle w:val="TOC3"/>
        <w:tabs>
          <w:tab w:val="right" w:leader="dot" w:pos="9350"/>
        </w:tabs>
        <w:rPr>
          <w:rFonts w:eastAsiaTheme="minorEastAsia" w:cstheme="minorBidi"/>
          <w:noProof/>
          <w:kern w:val="2"/>
          <w:szCs w:val="22"/>
          <w14:ligatures w14:val="standardContextual"/>
        </w:rPr>
      </w:pPr>
      <w:hyperlink w:anchor="_Toc146713380" w:history="1">
        <w:r w:rsidR="00A964C9" w:rsidRPr="00A964C9">
          <w:rPr>
            <w:rStyle w:val="Hyperlink"/>
            <w:noProof/>
          </w:rPr>
          <w:t>Submission Overview</w:t>
        </w:r>
        <w:r w:rsidR="00A964C9" w:rsidRPr="00A964C9">
          <w:rPr>
            <w:noProof/>
            <w:webHidden/>
          </w:rPr>
          <w:tab/>
        </w:r>
        <w:r w:rsidR="00A964C9" w:rsidRPr="00A964C9">
          <w:rPr>
            <w:noProof/>
            <w:webHidden/>
          </w:rPr>
          <w:fldChar w:fldCharType="begin"/>
        </w:r>
        <w:r w:rsidR="00A964C9" w:rsidRPr="00A964C9">
          <w:rPr>
            <w:noProof/>
            <w:webHidden/>
          </w:rPr>
          <w:instrText xml:space="preserve"> PAGEREF _Toc146713380 \h </w:instrText>
        </w:r>
        <w:r w:rsidR="00A964C9" w:rsidRPr="00A964C9">
          <w:rPr>
            <w:noProof/>
            <w:webHidden/>
          </w:rPr>
        </w:r>
        <w:r w:rsidR="00A964C9" w:rsidRPr="00A964C9">
          <w:rPr>
            <w:noProof/>
            <w:webHidden/>
          </w:rPr>
          <w:fldChar w:fldCharType="separate"/>
        </w:r>
        <w:r w:rsidR="00A964C9" w:rsidRPr="00A964C9">
          <w:rPr>
            <w:noProof/>
            <w:webHidden/>
          </w:rPr>
          <w:t>11</w:t>
        </w:r>
        <w:r w:rsidR="00A964C9" w:rsidRPr="00A964C9">
          <w:rPr>
            <w:noProof/>
            <w:webHidden/>
          </w:rPr>
          <w:fldChar w:fldCharType="end"/>
        </w:r>
      </w:hyperlink>
    </w:p>
    <w:p w14:paraId="16149931" w14:textId="104AA670" w:rsidR="00A964C9" w:rsidRPr="00A964C9" w:rsidRDefault="00000000">
      <w:pPr>
        <w:pStyle w:val="TOC3"/>
        <w:tabs>
          <w:tab w:val="right" w:leader="dot" w:pos="9350"/>
        </w:tabs>
        <w:rPr>
          <w:rFonts w:eastAsiaTheme="minorEastAsia" w:cstheme="minorBidi"/>
          <w:noProof/>
          <w:kern w:val="2"/>
          <w:szCs w:val="22"/>
          <w14:ligatures w14:val="standardContextual"/>
        </w:rPr>
      </w:pPr>
      <w:hyperlink w:anchor="_Toc146713381" w:history="1">
        <w:r w:rsidR="00A964C9" w:rsidRPr="00A964C9">
          <w:rPr>
            <w:rStyle w:val="Hyperlink"/>
            <w:noProof/>
          </w:rPr>
          <w:t>Submission Wizard</w:t>
        </w:r>
        <w:r w:rsidR="00A964C9" w:rsidRPr="00A964C9">
          <w:rPr>
            <w:noProof/>
            <w:webHidden/>
          </w:rPr>
          <w:tab/>
        </w:r>
        <w:r w:rsidR="00A964C9" w:rsidRPr="00A964C9">
          <w:rPr>
            <w:noProof/>
            <w:webHidden/>
          </w:rPr>
          <w:fldChar w:fldCharType="begin"/>
        </w:r>
        <w:r w:rsidR="00A964C9" w:rsidRPr="00A964C9">
          <w:rPr>
            <w:noProof/>
            <w:webHidden/>
          </w:rPr>
          <w:instrText xml:space="preserve"> PAGEREF _Toc146713381 \h </w:instrText>
        </w:r>
        <w:r w:rsidR="00A964C9" w:rsidRPr="00A964C9">
          <w:rPr>
            <w:noProof/>
            <w:webHidden/>
          </w:rPr>
        </w:r>
        <w:r w:rsidR="00A964C9" w:rsidRPr="00A964C9">
          <w:rPr>
            <w:noProof/>
            <w:webHidden/>
          </w:rPr>
          <w:fldChar w:fldCharType="separate"/>
        </w:r>
        <w:r w:rsidR="00A964C9" w:rsidRPr="00A964C9">
          <w:rPr>
            <w:noProof/>
            <w:webHidden/>
          </w:rPr>
          <w:t>12</w:t>
        </w:r>
        <w:r w:rsidR="00A964C9" w:rsidRPr="00A964C9">
          <w:rPr>
            <w:noProof/>
            <w:webHidden/>
          </w:rPr>
          <w:fldChar w:fldCharType="end"/>
        </w:r>
      </w:hyperlink>
    </w:p>
    <w:p w14:paraId="2F45B08A" w14:textId="17BA2F28" w:rsidR="00A964C9" w:rsidRPr="00A964C9" w:rsidRDefault="00000000">
      <w:pPr>
        <w:pStyle w:val="TOC3"/>
        <w:tabs>
          <w:tab w:val="right" w:leader="dot" w:pos="9350"/>
        </w:tabs>
        <w:rPr>
          <w:rFonts w:eastAsiaTheme="minorEastAsia" w:cstheme="minorBidi"/>
          <w:noProof/>
          <w:kern w:val="2"/>
          <w:szCs w:val="22"/>
          <w14:ligatures w14:val="standardContextual"/>
        </w:rPr>
      </w:pPr>
      <w:hyperlink w:anchor="_Toc146713382" w:history="1">
        <w:r w:rsidR="00A964C9" w:rsidRPr="00A964C9">
          <w:rPr>
            <w:rStyle w:val="Hyperlink"/>
            <w:noProof/>
          </w:rPr>
          <w:t>Technical Task</w:t>
        </w:r>
        <w:r w:rsidR="00A964C9" w:rsidRPr="00A964C9">
          <w:rPr>
            <w:noProof/>
            <w:webHidden/>
          </w:rPr>
          <w:tab/>
        </w:r>
        <w:r w:rsidR="00A964C9" w:rsidRPr="00A964C9">
          <w:rPr>
            <w:noProof/>
            <w:webHidden/>
          </w:rPr>
          <w:fldChar w:fldCharType="begin"/>
        </w:r>
        <w:r w:rsidR="00A964C9" w:rsidRPr="00A964C9">
          <w:rPr>
            <w:noProof/>
            <w:webHidden/>
          </w:rPr>
          <w:instrText xml:space="preserve"> PAGEREF _Toc146713382 \h </w:instrText>
        </w:r>
        <w:r w:rsidR="00A964C9" w:rsidRPr="00A964C9">
          <w:rPr>
            <w:noProof/>
            <w:webHidden/>
          </w:rPr>
        </w:r>
        <w:r w:rsidR="00A964C9" w:rsidRPr="00A964C9">
          <w:rPr>
            <w:noProof/>
            <w:webHidden/>
          </w:rPr>
          <w:fldChar w:fldCharType="separate"/>
        </w:r>
        <w:r w:rsidR="00A964C9" w:rsidRPr="00A964C9">
          <w:rPr>
            <w:noProof/>
            <w:webHidden/>
          </w:rPr>
          <w:t>12</w:t>
        </w:r>
        <w:r w:rsidR="00A964C9" w:rsidRPr="00A964C9">
          <w:rPr>
            <w:noProof/>
            <w:webHidden/>
          </w:rPr>
          <w:fldChar w:fldCharType="end"/>
        </w:r>
      </w:hyperlink>
    </w:p>
    <w:p w14:paraId="1F925967" w14:textId="5D793728" w:rsidR="00A964C9" w:rsidRPr="00A964C9" w:rsidRDefault="00000000">
      <w:pPr>
        <w:pStyle w:val="TOC3"/>
        <w:tabs>
          <w:tab w:val="right" w:leader="dot" w:pos="9350"/>
        </w:tabs>
        <w:rPr>
          <w:rFonts w:eastAsiaTheme="minorEastAsia" w:cstheme="minorBidi"/>
          <w:noProof/>
          <w:kern w:val="2"/>
          <w:szCs w:val="22"/>
          <w14:ligatures w14:val="standardContextual"/>
        </w:rPr>
      </w:pPr>
      <w:hyperlink w:anchor="_Toc146713383" w:history="1">
        <w:r w:rsidR="00A964C9" w:rsidRPr="00A964C9">
          <w:rPr>
            <w:rStyle w:val="Hyperlink"/>
            <w:noProof/>
          </w:rPr>
          <w:t>User Sign-In</w:t>
        </w:r>
        <w:r w:rsidR="00A964C9" w:rsidRPr="00A964C9">
          <w:rPr>
            <w:noProof/>
            <w:webHidden/>
          </w:rPr>
          <w:tab/>
        </w:r>
        <w:r w:rsidR="00A964C9" w:rsidRPr="00A964C9">
          <w:rPr>
            <w:noProof/>
            <w:webHidden/>
          </w:rPr>
          <w:fldChar w:fldCharType="begin"/>
        </w:r>
        <w:r w:rsidR="00A964C9" w:rsidRPr="00A964C9">
          <w:rPr>
            <w:noProof/>
            <w:webHidden/>
          </w:rPr>
          <w:instrText xml:space="preserve"> PAGEREF _Toc146713383 \h </w:instrText>
        </w:r>
        <w:r w:rsidR="00A964C9" w:rsidRPr="00A964C9">
          <w:rPr>
            <w:noProof/>
            <w:webHidden/>
          </w:rPr>
        </w:r>
        <w:r w:rsidR="00A964C9" w:rsidRPr="00A964C9">
          <w:rPr>
            <w:noProof/>
            <w:webHidden/>
          </w:rPr>
          <w:fldChar w:fldCharType="separate"/>
        </w:r>
        <w:r w:rsidR="00A964C9" w:rsidRPr="00A964C9">
          <w:rPr>
            <w:noProof/>
            <w:webHidden/>
          </w:rPr>
          <w:t>13</w:t>
        </w:r>
        <w:r w:rsidR="00A964C9" w:rsidRPr="00A964C9">
          <w:rPr>
            <w:noProof/>
            <w:webHidden/>
          </w:rPr>
          <w:fldChar w:fldCharType="end"/>
        </w:r>
      </w:hyperlink>
    </w:p>
    <w:p w14:paraId="616B5841" w14:textId="4C7C91E5" w:rsidR="008250EC" w:rsidRPr="00A964C9" w:rsidRDefault="008250EC" w:rsidP="008250EC">
      <w:pPr>
        <w:spacing w:before="0"/>
        <w:sectPr w:rsidR="008250EC" w:rsidRPr="00A964C9" w:rsidSect="00866156">
          <w:headerReference w:type="even" r:id="rId14"/>
          <w:headerReference w:type="default" r:id="rId15"/>
          <w:footerReference w:type="even" r:id="rId16"/>
          <w:footerReference w:type="default" r:id="rId17"/>
          <w:pgSz w:w="12240" w:h="15840" w:code="1"/>
          <w:pgMar w:top="1440" w:right="1440" w:bottom="1440" w:left="1440" w:header="720" w:footer="720" w:gutter="0"/>
          <w:pgNumType w:fmt="lowerRoman" w:start="1"/>
          <w:cols w:space="720"/>
          <w:docGrid w:linePitch="299"/>
        </w:sectPr>
      </w:pPr>
      <w:r w:rsidRPr="00A964C9">
        <w:fldChar w:fldCharType="end"/>
      </w:r>
      <w:bookmarkStart w:id="1" w:name="_Toc155595888"/>
      <w:r w:rsidRPr="00A964C9">
        <w:t xml:space="preserve"> </w:t>
      </w:r>
      <w:bookmarkStart w:id="2" w:name="_Toc168736063"/>
    </w:p>
    <w:p w14:paraId="6E25906D" w14:textId="77777777" w:rsidR="008250EC" w:rsidRPr="00A964C9" w:rsidRDefault="008250EC" w:rsidP="008250EC">
      <w:pPr>
        <w:pStyle w:val="Heading1"/>
      </w:pPr>
      <w:bookmarkStart w:id="3" w:name="_Toc440876982"/>
      <w:bookmarkStart w:id="4" w:name="_Toc11361717"/>
      <w:bookmarkStart w:id="5" w:name="_Toc146713363"/>
      <w:bookmarkEnd w:id="1"/>
      <w:bookmarkEnd w:id="2"/>
      <w:bookmarkEnd w:id="3"/>
      <w:r w:rsidRPr="00A964C9">
        <w:lastRenderedPageBreak/>
        <w:t>Overview / Highlights</w:t>
      </w:r>
      <w:bookmarkEnd w:id="4"/>
      <w:bookmarkEnd w:id="5"/>
      <w:r w:rsidRPr="00A964C9">
        <w:t xml:space="preserve"> </w:t>
      </w:r>
    </w:p>
    <w:p w14:paraId="32228522" w14:textId="77777777" w:rsidR="008250EC" w:rsidRPr="00A964C9" w:rsidRDefault="008250EC" w:rsidP="008250EC">
      <w:r w:rsidRPr="00A964C9">
        <w:t>Windsor is dedicated to continuously working to improve the nFORM system for the user community. As such, new versions of the tool are developed and released on a regular basis. This latest release of the system is nFORM version 4.12.</w:t>
      </w:r>
    </w:p>
    <w:p w14:paraId="715A339A" w14:textId="77777777" w:rsidR="008250EC" w:rsidRPr="00A964C9" w:rsidRDefault="008250EC" w:rsidP="008250EC">
      <w:r w:rsidRPr="00A964C9">
        <w:t>This release was composed primarily of the work needed to implement new features in nFORM such as:</w:t>
      </w:r>
    </w:p>
    <w:p w14:paraId="2C7A9B60" w14:textId="77777777" w:rsidR="008250EC" w:rsidRPr="00A964C9" w:rsidRDefault="008250EC" w:rsidP="008250EC">
      <w:pPr>
        <w:pStyle w:val="ListParagraph"/>
        <w:numPr>
          <w:ilvl w:val="0"/>
          <w:numId w:val="25"/>
        </w:numPr>
      </w:pPr>
      <w:r w:rsidRPr="00A964C9">
        <w:t>TBD</w:t>
      </w:r>
    </w:p>
    <w:p w14:paraId="76A7723C" w14:textId="77777777" w:rsidR="008250EC" w:rsidRPr="00A964C9" w:rsidRDefault="008250EC" w:rsidP="008250EC">
      <w:r w:rsidRPr="00A964C9">
        <w:t>In addition, a number of system defects were addressed.</w:t>
      </w:r>
    </w:p>
    <w:p w14:paraId="10D66920" w14:textId="77777777" w:rsidR="008250EC" w:rsidRPr="00A964C9" w:rsidRDefault="008250EC" w:rsidP="008250EC">
      <w:r w:rsidRPr="00A964C9">
        <w:t>This document covers the changes to the nFORM from version 4.11 to the release of version 4.12 for nVIRO integrated implementations.</w:t>
      </w:r>
    </w:p>
    <w:p w14:paraId="0C8BB7E3" w14:textId="77777777" w:rsidR="008250EC" w:rsidRPr="00A964C9" w:rsidRDefault="008250EC" w:rsidP="008250EC">
      <w:pPr>
        <w:pStyle w:val="BodyText"/>
        <w:ind w:left="0"/>
      </w:pPr>
    </w:p>
    <w:p w14:paraId="671A28F9" w14:textId="77777777" w:rsidR="008250EC" w:rsidRPr="00A964C9" w:rsidRDefault="008250EC" w:rsidP="008250EC">
      <w:pPr>
        <w:pStyle w:val="Heading1"/>
      </w:pPr>
      <w:bookmarkStart w:id="6" w:name="_Toc10027101"/>
      <w:bookmarkStart w:id="7" w:name="_Toc22289853"/>
      <w:bookmarkStart w:id="8" w:name="_Toc146713364"/>
      <w:r w:rsidRPr="00A964C9">
        <w:lastRenderedPageBreak/>
        <w:t>Feature Deprecation Notices</w:t>
      </w:r>
      <w:bookmarkEnd w:id="6"/>
      <w:bookmarkEnd w:id="7"/>
      <w:bookmarkEnd w:id="8"/>
    </w:p>
    <w:p w14:paraId="71A2CA6C" w14:textId="77777777" w:rsidR="008250EC" w:rsidRPr="00A964C9" w:rsidRDefault="008250EC" w:rsidP="008250EC">
      <w:r w:rsidRPr="00A964C9">
        <w:t>The following features are scheduled to be deprecated in the future:</w:t>
      </w:r>
    </w:p>
    <w:p w14:paraId="0D3C75A4" w14:textId="77777777" w:rsidR="008250EC" w:rsidRPr="00A964C9" w:rsidRDefault="008250EC" w:rsidP="008250EC">
      <w:pPr>
        <w:pStyle w:val="ListParagraph"/>
        <w:numPr>
          <w:ilvl w:val="0"/>
          <w:numId w:val="23"/>
        </w:numPr>
        <w:pBdr>
          <w:top w:val="nil"/>
          <w:left w:val="nil"/>
          <w:bottom w:val="nil"/>
          <w:right w:val="nil"/>
          <w:between w:val="nil"/>
        </w:pBdr>
        <w:spacing w:before="0"/>
      </w:pPr>
      <w:r w:rsidRPr="00A964C9">
        <w:t>TBD</w:t>
      </w:r>
    </w:p>
    <w:p w14:paraId="6379D756" w14:textId="77777777" w:rsidR="008250EC" w:rsidRPr="00A964C9" w:rsidRDefault="008250EC" w:rsidP="008250EC">
      <w:pPr>
        <w:pStyle w:val="BodyText"/>
        <w:ind w:left="0"/>
      </w:pPr>
    </w:p>
    <w:p w14:paraId="5446F860" w14:textId="35595E8E" w:rsidR="00DE4B5A" w:rsidRPr="00A964C9" w:rsidRDefault="00A1340A" w:rsidP="00A1340A">
      <w:pPr>
        <w:pStyle w:val="Heading1"/>
      </w:pPr>
      <w:bookmarkStart w:id="9" w:name="_Toc146713365"/>
      <w:r w:rsidRPr="00A964C9">
        <w:lastRenderedPageBreak/>
        <w:t>New Feature</w:t>
      </w:r>
      <w:bookmarkEnd w:id="9"/>
    </w:p>
    <w:p w14:paraId="05B24104" w14:textId="2274F2EC" w:rsidR="00A1340A" w:rsidRPr="00A964C9" w:rsidRDefault="00A1340A" w:rsidP="00A1340A">
      <w:pPr>
        <w:pStyle w:val="Heading3"/>
      </w:pPr>
      <w:bookmarkStart w:id="10" w:name="_Toc146713366"/>
      <w:r w:rsidRPr="00A964C9">
        <w:t>DataGrid</w:t>
      </w:r>
      <w:bookmarkEnd w:id="10"/>
    </w:p>
    <w:p w14:paraId="13E891A0" w14:textId="5C2755A7" w:rsidR="00A1340A" w:rsidRPr="00A964C9" w:rsidRDefault="00A1340A" w:rsidP="00A1340A">
      <w:pPr>
        <w:pStyle w:val="Heading4"/>
      </w:pPr>
      <w:r w:rsidRPr="00A964C9">
        <w:t>Add Tag Value to Table Configuration Screen</w:t>
      </w:r>
    </w:p>
    <w:p w14:paraId="6B5D1500" w14:textId="0CB49605" w:rsidR="00A1340A" w:rsidRPr="00A964C9" w:rsidRDefault="00A1340A" w:rsidP="00A1340A">
      <w:pPr>
        <w:pStyle w:val="ReleaseNoteTicket"/>
      </w:pPr>
      <w:r w:rsidRPr="00A964C9">
        <w:t>JIRA Ticket: NFORM-9030</w:t>
      </w:r>
    </w:p>
    <w:p w14:paraId="2586110E" w14:textId="23491E94" w:rsidR="00A1340A" w:rsidRPr="00A964C9" w:rsidRDefault="00A1340A" w:rsidP="00A1340A">
      <w:pPr>
        <w:pStyle w:val="NoteSub-Heading"/>
      </w:pPr>
      <w:r w:rsidRPr="00A964C9">
        <w:t xml:space="preserve">Description: </w:t>
      </w:r>
    </w:p>
    <w:p w14:paraId="38B024ED" w14:textId="58855F94" w:rsidR="00A1340A" w:rsidRPr="00A964C9" w:rsidRDefault="00A1340A" w:rsidP="00A1340A">
      <w:pPr>
        <w:pStyle w:val="BodyTextIndent"/>
      </w:pPr>
      <w:r w:rsidRPr="00A964C9">
        <w:t>In the advanced table and DataGrid control editing interfaces, the included control's tag has been added to the table. This enhancement assists form designers in distinguishing between controls more effectively during the editing process.</w:t>
      </w:r>
    </w:p>
    <w:p w14:paraId="0465DB1A" w14:textId="54A2E168" w:rsidR="00A1340A" w:rsidRPr="00A964C9" w:rsidRDefault="00A964C9" w:rsidP="00A1340A">
      <w:pPr>
        <w:pStyle w:val="ClientIssues"/>
      </w:pPr>
      <w:r w:rsidRPr="00A964C9">
        <w:t>Fix Version: 4.17</w:t>
      </w:r>
    </w:p>
    <w:p w14:paraId="644242EA" w14:textId="7BE869C8" w:rsidR="00A1340A" w:rsidRPr="00A964C9" w:rsidRDefault="00A1340A" w:rsidP="00A1340A">
      <w:pPr>
        <w:pStyle w:val="ClientIssues"/>
      </w:pPr>
      <w:r w:rsidRPr="00A964C9">
        <w:t>Reported/Requested By: Windsor</w:t>
      </w:r>
    </w:p>
    <w:p w14:paraId="0F827F4B" w14:textId="1C5A0AF5" w:rsidR="00A1340A" w:rsidRPr="00A964C9" w:rsidRDefault="00A1340A" w:rsidP="00A1340A">
      <w:pPr>
        <w:pStyle w:val="Heading4"/>
      </w:pPr>
      <w:r w:rsidRPr="00A964C9">
        <w:t>Add Ability to Summarize Columns in DataGrid</w:t>
      </w:r>
    </w:p>
    <w:p w14:paraId="06F638ED" w14:textId="27EB6990" w:rsidR="00A1340A" w:rsidRPr="00A964C9" w:rsidRDefault="00A1340A" w:rsidP="00A1340A">
      <w:pPr>
        <w:pStyle w:val="ReleaseNoteTicket"/>
      </w:pPr>
      <w:r w:rsidRPr="00A964C9">
        <w:t>JIRA Ticket: NFORM-9066</w:t>
      </w:r>
    </w:p>
    <w:p w14:paraId="0B46733E" w14:textId="28BFDA95" w:rsidR="00A1340A" w:rsidRPr="00A964C9" w:rsidRDefault="00A1340A" w:rsidP="00A1340A">
      <w:pPr>
        <w:pStyle w:val="NoteSub-Heading"/>
      </w:pPr>
      <w:r w:rsidRPr="00A964C9">
        <w:t xml:space="preserve">Description: </w:t>
      </w:r>
    </w:p>
    <w:p w14:paraId="22196DF9" w14:textId="77777777" w:rsidR="00A1340A" w:rsidRPr="00A964C9" w:rsidRDefault="00A1340A" w:rsidP="00A1340A">
      <w:pPr>
        <w:pStyle w:val="BodyTextIndent"/>
      </w:pPr>
      <w:r w:rsidRPr="00A964C9">
        <w:t>The DataGrid control now allows users to summarize columns in a table. This includes the following options and can be controlled within the individual controls within the DataGrid:</w:t>
      </w:r>
    </w:p>
    <w:p w14:paraId="46F571BB" w14:textId="77777777" w:rsidR="00A1340A" w:rsidRPr="00A964C9" w:rsidRDefault="00A1340A" w:rsidP="00A1340A">
      <w:pPr>
        <w:pStyle w:val="BodyTextIndent"/>
      </w:pPr>
    </w:p>
    <w:p w14:paraId="42602F33" w14:textId="77777777" w:rsidR="00A1340A" w:rsidRPr="00A964C9" w:rsidRDefault="00A1340A" w:rsidP="00A1340A">
      <w:pPr>
        <w:pStyle w:val="BodyTextIndent"/>
      </w:pPr>
      <w:r w:rsidRPr="00A964C9">
        <w:t>Count</w:t>
      </w:r>
    </w:p>
    <w:p w14:paraId="2D0E399B" w14:textId="77777777" w:rsidR="00A1340A" w:rsidRPr="00A964C9" w:rsidRDefault="00A1340A" w:rsidP="00A1340A">
      <w:pPr>
        <w:pStyle w:val="BodyTextIndent"/>
      </w:pPr>
      <w:r w:rsidRPr="00A964C9">
        <w:t>Sum</w:t>
      </w:r>
    </w:p>
    <w:p w14:paraId="3931CACE" w14:textId="77777777" w:rsidR="00A1340A" w:rsidRPr="00A964C9" w:rsidRDefault="00A1340A" w:rsidP="00A1340A">
      <w:pPr>
        <w:pStyle w:val="BodyTextIndent"/>
      </w:pPr>
      <w:r w:rsidRPr="00A964C9">
        <w:t>Minimum</w:t>
      </w:r>
    </w:p>
    <w:p w14:paraId="571F35B1" w14:textId="77777777" w:rsidR="00A1340A" w:rsidRPr="00A964C9" w:rsidRDefault="00A1340A" w:rsidP="00A1340A">
      <w:pPr>
        <w:pStyle w:val="BodyTextIndent"/>
      </w:pPr>
      <w:r w:rsidRPr="00A964C9">
        <w:t>Maximum</w:t>
      </w:r>
    </w:p>
    <w:p w14:paraId="4EE560DE" w14:textId="77777777" w:rsidR="00A1340A" w:rsidRPr="00A964C9" w:rsidRDefault="00A1340A" w:rsidP="00A1340A">
      <w:pPr>
        <w:pStyle w:val="BodyTextIndent"/>
      </w:pPr>
      <w:r w:rsidRPr="00A964C9">
        <w:t>Average</w:t>
      </w:r>
    </w:p>
    <w:p w14:paraId="3F0D3EE8" w14:textId="77777777" w:rsidR="00A1340A" w:rsidRPr="00A964C9" w:rsidRDefault="00A1340A" w:rsidP="00A1340A">
      <w:pPr>
        <w:pStyle w:val="BodyTextIndent"/>
      </w:pPr>
    </w:p>
    <w:p w14:paraId="730E5A62" w14:textId="6C3C9B4F" w:rsidR="00A1340A" w:rsidRPr="00A964C9" w:rsidRDefault="00A1340A" w:rsidP="00A1340A">
      <w:pPr>
        <w:pStyle w:val="BodyTextIndent"/>
      </w:pPr>
      <w:r w:rsidRPr="00A964C9">
        <w:t>This new feature is a valuable addition to the DataGrid control and will make it easier for users to analyze data in tables. The ability to summarize columns and add multiple summarization rows will be helpful for a variety of tasks, such as budgeting, forecasting, and reporting. The Excel integration will also make it easier for users to share their data with others.</w:t>
      </w:r>
    </w:p>
    <w:p w14:paraId="01208AB4" w14:textId="3BE16B59" w:rsidR="00A1340A" w:rsidRPr="00A964C9" w:rsidRDefault="00A964C9" w:rsidP="00A1340A">
      <w:pPr>
        <w:pStyle w:val="ClientIssues"/>
      </w:pPr>
      <w:r w:rsidRPr="00A964C9">
        <w:t>Fix Version: 4.17</w:t>
      </w:r>
    </w:p>
    <w:p w14:paraId="0B8D5B39" w14:textId="6B254183" w:rsidR="00A1340A" w:rsidRPr="00A964C9" w:rsidRDefault="00A1340A" w:rsidP="00A1340A">
      <w:pPr>
        <w:pStyle w:val="ClientIssues"/>
      </w:pPr>
      <w:r w:rsidRPr="00A964C9">
        <w:t>Reported/Requested By: TDEC</w:t>
      </w:r>
    </w:p>
    <w:p w14:paraId="6CCCF337" w14:textId="0D9B6C3C" w:rsidR="00A1340A" w:rsidRPr="00A964C9" w:rsidRDefault="00A1340A" w:rsidP="00A1340A">
      <w:pPr>
        <w:pStyle w:val="Heading4"/>
      </w:pPr>
      <w:r w:rsidRPr="00A964C9">
        <w:t>Add Calculated Control to DataGrid</w:t>
      </w:r>
    </w:p>
    <w:p w14:paraId="2DC2D3EE" w14:textId="5BA26D99" w:rsidR="00A1340A" w:rsidRPr="00A964C9" w:rsidRDefault="00A1340A" w:rsidP="00A1340A">
      <w:pPr>
        <w:pStyle w:val="ReleaseNoteTicket"/>
      </w:pPr>
      <w:r w:rsidRPr="00A964C9">
        <w:t>JIRA Ticket: NFORM-9067</w:t>
      </w:r>
    </w:p>
    <w:p w14:paraId="7872CC36" w14:textId="67112C2D" w:rsidR="00A1340A" w:rsidRPr="00A964C9" w:rsidRDefault="00A1340A" w:rsidP="00A1340A">
      <w:pPr>
        <w:pStyle w:val="NoteSub-Heading"/>
      </w:pPr>
      <w:r w:rsidRPr="00A964C9">
        <w:t xml:space="preserve">Description: </w:t>
      </w:r>
    </w:p>
    <w:p w14:paraId="4AF5A1DD" w14:textId="4C4F7712" w:rsidR="00A1340A" w:rsidRPr="00A964C9" w:rsidRDefault="00A1340A" w:rsidP="00A1340A">
      <w:pPr>
        <w:pStyle w:val="BodyTextIndent"/>
      </w:pPr>
      <w:r w:rsidRPr="00A964C9">
        <w:t>Form designers can now utilize the powerful Calculated control in DataGrids, opening up new possibilities for their designs.</w:t>
      </w:r>
    </w:p>
    <w:p w14:paraId="1FB6E429" w14:textId="18B35F30" w:rsidR="00A1340A" w:rsidRPr="00A964C9" w:rsidRDefault="00A964C9" w:rsidP="00A1340A">
      <w:pPr>
        <w:pStyle w:val="ClientIssues"/>
      </w:pPr>
      <w:r w:rsidRPr="00A964C9">
        <w:t>Fix Version: 4.17</w:t>
      </w:r>
    </w:p>
    <w:p w14:paraId="087AFC64" w14:textId="0868A42B" w:rsidR="00A1340A" w:rsidRPr="00A964C9" w:rsidRDefault="00A1340A" w:rsidP="00A1340A">
      <w:pPr>
        <w:pStyle w:val="ClientIssues"/>
      </w:pPr>
      <w:r w:rsidRPr="00A964C9">
        <w:lastRenderedPageBreak/>
        <w:t>Reported/Requested By: TDEC</w:t>
      </w:r>
    </w:p>
    <w:p w14:paraId="7EF0CF10" w14:textId="77448E5F" w:rsidR="00A1340A" w:rsidRPr="00A964C9" w:rsidRDefault="00A1340A" w:rsidP="00A1340A">
      <w:pPr>
        <w:pStyle w:val="Heading4"/>
      </w:pPr>
      <w:r w:rsidRPr="00A964C9">
        <w:t>Summary Row Values in DataGrid to be Accessible for Document Templates</w:t>
      </w:r>
    </w:p>
    <w:p w14:paraId="3298C87D" w14:textId="5FC11AA8" w:rsidR="00A1340A" w:rsidRPr="00A964C9" w:rsidRDefault="00A1340A" w:rsidP="00A1340A">
      <w:pPr>
        <w:pStyle w:val="ReleaseNoteTicket"/>
      </w:pPr>
      <w:r w:rsidRPr="00A964C9">
        <w:t>JIRA Ticket: NFORM-9127</w:t>
      </w:r>
    </w:p>
    <w:p w14:paraId="4671BDFB" w14:textId="14920EB8" w:rsidR="00A1340A" w:rsidRPr="00A964C9" w:rsidRDefault="00A1340A" w:rsidP="00A1340A">
      <w:pPr>
        <w:pStyle w:val="NoteSub-Heading"/>
      </w:pPr>
      <w:r w:rsidRPr="00A964C9">
        <w:t xml:space="preserve">Description: </w:t>
      </w:r>
    </w:p>
    <w:p w14:paraId="5F2492D7" w14:textId="19222CE2" w:rsidR="00A1340A" w:rsidRPr="00A964C9" w:rsidRDefault="00A1340A" w:rsidP="00A1340A">
      <w:pPr>
        <w:pStyle w:val="BodyTextIndent"/>
      </w:pPr>
      <w:r w:rsidRPr="00A964C9">
        <w:t>Document templates can now access and utilize calculated row summaries configured by form designers within datagrid controls.</w:t>
      </w:r>
    </w:p>
    <w:p w14:paraId="2DF5A32C" w14:textId="1C144153" w:rsidR="00A1340A" w:rsidRPr="00A964C9" w:rsidRDefault="00A964C9" w:rsidP="00A1340A">
      <w:pPr>
        <w:pStyle w:val="ClientIssues"/>
      </w:pPr>
      <w:r w:rsidRPr="00A964C9">
        <w:t>Fix Version: 4.17</w:t>
      </w:r>
    </w:p>
    <w:p w14:paraId="5BE805C9" w14:textId="0B3765EF" w:rsidR="00A1340A" w:rsidRPr="00A964C9" w:rsidRDefault="00A1340A" w:rsidP="00A1340A">
      <w:pPr>
        <w:pStyle w:val="ClientIssues"/>
      </w:pPr>
      <w:r w:rsidRPr="00A964C9">
        <w:t>Reported/Requested By: TDEC</w:t>
      </w:r>
    </w:p>
    <w:p w14:paraId="3D2EEA5B" w14:textId="4BE166EC" w:rsidR="00A1340A" w:rsidRPr="00A964C9" w:rsidRDefault="00A1340A" w:rsidP="00A1340A">
      <w:pPr>
        <w:pStyle w:val="Heading3"/>
      </w:pPr>
      <w:bookmarkStart w:id="11" w:name="_Toc146713367"/>
      <w:r w:rsidRPr="00A964C9">
        <w:t>Form Design</w:t>
      </w:r>
      <w:bookmarkEnd w:id="11"/>
    </w:p>
    <w:p w14:paraId="3826A073" w14:textId="3CE62535" w:rsidR="00A1340A" w:rsidRPr="00A964C9" w:rsidRDefault="00A1340A" w:rsidP="00A1340A">
      <w:pPr>
        <w:pStyle w:val="Heading4"/>
      </w:pPr>
      <w:r w:rsidRPr="00A964C9">
        <w:t>Instruction Control Formatting Improvements</w:t>
      </w:r>
    </w:p>
    <w:p w14:paraId="5CCFB5DF" w14:textId="1F0068E2" w:rsidR="00A1340A" w:rsidRPr="00A964C9" w:rsidRDefault="00A1340A" w:rsidP="00A1340A">
      <w:pPr>
        <w:pStyle w:val="ReleaseNoteTicket"/>
      </w:pPr>
      <w:r w:rsidRPr="00A964C9">
        <w:t>JIRA Ticket: NFORM-6550</w:t>
      </w:r>
    </w:p>
    <w:p w14:paraId="223442DA" w14:textId="49F5675B" w:rsidR="00A1340A" w:rsidRPr="00A964C9" w:rsidRDefault="00A1340A" w:rsidP="00A1340A">
      <w:pPr>
        <w:pStyle w:val="NoteSub-Heading"/>
      </w:pPr>
      <w:r w:rsidRPr="00A964C9">
        <w:t xml:space="preserve">Description: </w:t>
      </w:r>
    </w:p>
    <w:p w14:paraId="7C2B3A7D" w14:textId="56F3CB71" w:rsidR="00A1340A" w:rsidRPr="00A964C9" w:rsidRDefault="00A1340A" w:rsidP="00A1340A">
      <w:pPr>
        <w:pStyle w:val="BodyTextIndent"/>
      </w:pPr>
      <w:r w:rsidRPr="00A964C9">
        <w:t>Instruction Control formatting has been improved, enabling users to apply various formatting options like links, bold text, italics, carriage returns, and more within the control. Users can now insert multiple links in a single Instruction Control, streamlining formatting and reducing the need for multiple controls. This enhancement also addresses the reduction of excessive spacing above and below instructions, resulting in a more efficient and visually appealing design.</w:t>
      </w:r>
    </w:p>
    <w:p w14:paraId="1A138F52" w14:textId="2E2E88B9" w:rsidR="00A1340A" w:rsidRPr="00A964C9" w:rsidRDefault="00A964C9" w:rsidP="00A1340A">
      <w:pPr>
        <w:pStyle w:val="ClientIssues"/>
      </w:pPr>
      <w:r w:rsidRPr="00A964C9">
        <w:t>Fix Version: 4.17</w:t>
      </w:r>
    </w:p>
    <w:p w14:paraId="32E2F275" w14:textId="07BA4FF0" w:rsidR="00A1340A" w:rsidRPr="00A964C9" w:rsidRDefault="00A1340A" w:rsidP="00A1340A">
      <w:pPr>
        <w:pStyle w:val="ClientIssues"/>
      </w:pPr>
      <w:r w:rsidRPr="00A964C9">
        <w:t>Reported/Requested By: AR, NY, Windsor</w:t>
      </w:r>
    </w:p>
    <w:p w14:paraId="4160AED0" w14:textId="351F37A8" w:rsidR="00A1340A" w:rsidRPr="00A964C9" w:rsidRDefault="00A1340A" w:rsidP="00A1340A">
      <w:pPr>
        <w:pStyle w:val="Heading4"/>
      </w:pPr>
      <w:r w:rsidRPr="00A964C9">
        <w:t>Support the Ability to Populate Lists from Data Hub</w:t>
      </w:r>
    </w:p>
    <w:p w14:paraId="654D8D36" w14:textId="0CB02E57" w:rsidR="00A1340A" w:rsidRPr="00A964C9" w:rsidRDefault="00A1340A" w:rsidP="00A1340A">
      <w:pPr>
        <w:pStyle w:val="ReleaseNoteTicket"/>
      </w:pPr>
      <w:r w:rsidRPr="00A964C9">
        <w:t>JIRA Ticket: NFORM-6627</w:t>
      </w:r>
    </w:p>
    <w:p w14:paraId="229BDD74" w14:textId="508B7997" w:rsidR="00A1340A" w:rsidRPr="00A964C9" w:rsidRDefault="00A1340A" w:rsidP="00A1340A">
      <w:pPr>
        <w:pStyle w:val="NoteSub-Heading"/>
      </w:pPr>
      <w:r w:rsidRPr="00A964C9">
        <w:t xml:space="preserve">Description: </w:t>
      </w:r>
    </w:p>
    <w:p w14:paraId="39036591" w14:textId="525C4DAE" w:rsidR="00A1340A" w:rsidRPr="00A964C9" w:rsidRDefault="00A1340A" w:rsidP="00A1340A">
      <w:pPr>
        <w:pStyle w:val="BodyTextIndent"/>
      </w:pPr>
      <w:r w:rsidRPr="00A964C9">
        <w:t>nFORM now supports the ability to populate control lists directly from the Data Hub, allowing users to create customized lists based on specific criteria such as individuals, permits, or sites, thereby enhancing data accessibility and flexibility.</w:t>
      </w:r>
    </w:p>
    <w:p w14:paraId="0510AB9A" w14:textId="0EA6A58D" w:rsidR="00A1340A" w:rsidRPr="00A964C9" w:rsidRDefault="00A964C9" w:rsidP="00A1340A">
      <w:pPr>
        <w:pStyle w:val="ClientIssues"/>
      </w:pPr>
      <w:r w:rsidRPr="00A964C9">
        <w:t>Fix Version: 4.17</w:t>
      </w:r>
    </w:p>
    <w:p w14:paraId="64BAE2F8" w14:textId="1B317426" w:rsidR="00A1340A" w:rsidRPr="00A964C9" w:rsidRDefault="00A1340A" w:rsidP="00A1340A">
      <w:pPr>
        <w:pStyle w:val="ClientIssues"/>
      </w:pPr>
      <w:r w:rsidRPr="00A964C9">
        <w:t>Reported/Requested By: SC, Windsor</w:t>
      </w:r>
    </w:p>
    <w:p w14:paraId="14535FCC" w14:textId="5D8ECD87" w:rsidR="00A1340A" w:rsidRPr="00A964C9" w:rsidRDefault="00A1340A" w:rsidP="00A1340A">
      <w:pPr>
        <w:pStyle w:val="Heading4"/>
      </w:pPr>
      <w:r w:rsidRPr="00A964C9">
        <w:t>Provide Ability to Conditionally Hide/Show a Calculated Control</w:t>
      </w:r>
    </w:p>
    <w:p w14:paraId="3918156F" w14:textId="17D1F184" w:rsidR="00A1340A" w:rsidRPr="00A964C9" w:rsidRDefault="00A1340A" w:rsidP="00A1340A">
      <w:pPr>
        <w:pStyle w:val="ReleaseNoteTicket"/>
      </w:pPr>
      <w:r w:rsidRPr="00A964C9">
        <w:t>JIRA Ticket: NFORM-7496</w:t>
      </w:r>
    </w:p>
    <w:p w14:paraId="4B08E8F5" w14:textId="2FDDEA87" w:rsidR="00A1340A" w:rsidRPr="00A964C9" w:rsidRDefault="00A1340A" w:rsidP="00A1340A">
      <w:pPr>
        <w:pStyle w:val="NoteSub-Heading"/>
      </w:pPr>
      <w:r w:rsidRPr="00A964C9">
        <w:t xml:space="preserve">Description: </w:t>
      </w:r>
    </w:p>
    <w:p w14:paraId="5E2CE4AA" w14:textId="59FAA9FE" w:rsidR="00A1340A" w:rsidRPr="00A964C9" w:rsidRDefault="00A1340A" w:rsidP="00A1340A">
      <w:pPr>
        <w:pStyle w:val="BodyTextIndent"/>
      </w:pPr>
      <w:r w:rsidRPr="00A964C9">
        <w:t xml:space="preserve">Added the ability to conditionally show/hide a Calculated control. Form designers now have the ability to conditionally change the visibility of Calculated controls from the form </w:t>
      </w:r>
      <w:r w:rsidRPr="00A964C9">
        <w:lastRenderedPageBreak/>
        <w:t>designer using the "Conditionally display control" attribute on the Calculated Control. A conditional formula can be added to toggle the controls visibility.</w:t>
      </w:r>
    </w:p>
    <w:p w14:paraId="5B5229FE" w14:textId="00A88DDA" w:rsidR="00A1340A" w:rsidRPr="00A964C9" w:rsidRDefault="00A1340A" w:rsidP="00A1340A">
      <w:pPr>
        <w:pStyle w:val="ClientIssues"/>
      </w:pPr>
      <w:r w:rsidRPr="00A964C9">
        <w:t>Fix Version/s: 4.13</w:t>
      </w:r>
    </w:p>
    <w:p w14:paraId="5EEB68CF" w14:textId="6BB16E64" w:rsidR="00A1340A" w:rsidRPr="00A964C9" w:rsidRDefault="00A1340A" w:rsidP="00A1340A">
      <w:pPr>
        <w:pStyle w:val="ClientIssues"/>
      </w:pPr>
      <w:r w:rsidRPr="00A964C9">
        <w:t>Reported/Requested By: AR, NY, OK, TDEC, VA, VT, SC</w:t>
      </w:r>
    </w:p>
    <w:p w14:paraId="396186C7" w14:textId="56DCB90C" w:rsidR="00A1340A" w:rsidRPr="00A964C9" w:rsidRDefault="00A1340A" w:rsidP="00A1340A">
      <w:pPr>
        <w:pStyle w:val="ClientIssues"/>
      </w:pPr>
      <w:r w:rsidRPr="00A964C9">
        <w:t>Related JIRA Ticket(s): NCORE-5747</w:t>
      </w:r>
    </w:p>
    <w:p w14:paraId="4DE9A2CC" w14:textId="171755D6" w:rsidR="00A1340A" w:rsidRPr="00A964C9" w:rsidRDefault="00A1340A" w:rsidP="00A1340A">
      <w:pPr>
        <w:pStyle w:val="Heading4"/>
      </w:pPr>
      <w:r w:rsidRPr="00A964C9">
        <w:t>Allow User to Enter Control Editting without Using Menu</w:t>
      </w:r>
    </w:p>
    <w:p w14:paraId="675B907C" w14:textId="548E692E" w:rsidR="00A1340A" w:rsidRPr="00A964C9" w:rsidRDefault="00A1340A" w:rsidP="00A1340A">
      <w:pPr>
        <w:pStyle w:val="ReleaseNoteTicket"/>
      </w:pPr>
      <w:r w:rsidRPr="00A964C9">
        <w:t>JIRA Ticket: NFORM-8267</w:t>
      </w:r>
    </w:p>
    <w:p w14:paraId="41A8BDED" w14:textId="018AF28F" w:rsidR="00A1340A" w:rsidRPr="00A964C9" w:rsidRDefault="00A1340A" w:rsidP="00A1340A">
      <w:pPr>
        <w:pStyle w:val="NoteSub-Heading"/>
      </w:pPr>
      <w:r w:rsidRPr="00A964C9">
        <w:t xml:space="preserve">Description: </w:t>
      </w:r>
    </w:p>
    <w:p w14:paraId="625BAD0D" w14:textId="720AB299" w:rsidR="00A1340A" w:rsidRPr="00A964C9" w:rsidRDefault="00A1340A" w:rsidP="00A1340A">
      <w:pPr>
        <w:pStyle w:val="BodyTextIndent"/>
      </w:pPr>
      <w:r w:rsidRPr="00A964C9">
        <w:t>Added an edit button back on the Control list screen to allow users to enter the Control Edit screen without having to go to the options menu for a control. This helps streamline the form design/configuration process.</w:t>
      </w:r>
    </w:p>
    <w:p w14:paraId="06B7D3EA" w14:textId="7EF4CB76" w:rsidR="00A1340A" w:rsidRPr="00A964C9" w:rsidRDefault="00A1340A" w:rsidP="00A1340A">
      <w:pPr>
        <w:pStyle w:val="ClientIssues"/>
      </w:pPr>
      <w:r w:rsidRPr="00A964C9">
        <w:t>Fix Version/s: 4.12.1, 4.13</w:t>
      </w:r>
    </w:p>
    <w:p w14:paraId="614CCE2F" w14:textId="30A294CF" w:rsidR="00A1340A" w:rsidRPr="00A964C9" w:rsidRDefault="00A1340A" w:rsidP="00A1340A">
      <w:pPr>
        <w:pStyle w:val="ClientIssues"/>
      </w:pPr>
      <w:r w:rsidRPr="00A964C9">
        <w:t>Reported/Requested By: Windsor</w:t>
      </w:r>
    </w:p>
    <w:p w14:paraId="208F61F8" w14:textId="37AE365E" w:rsidR="00A1340A" w:rsidRPr="00A964C9" w:rsidRDefault="00A1340A" w:rsidP="00A1340A">
      <w:pPr>
        <w:pStyle w:val="Heading4"/>
      </w:pPr>
      <w:r w:rsidRPr="00A964C9">
        <w:t>Provide Visual Indicator For Formula Issues (on Sections and Controls)</w:t>
      </w:r>
    </w:p>
    <w:p w14:paraId="141EA8F2" w14:textId="0880DBCB" w:rsidR="00A1340A" w:rsidRPr="00A964C9" w:rsidRDefault="00A1340A" w:rsidP="00A1340A">
      <w:pPr>
        <w:pStyle w:val="ReleaseNoteTicket"/>
      </w:pPr>
      <w:r w:rsidRPr="00A964C9">
        <w:t>JIRA Ticket: NFORM-8918</w:t>
      </w:r>
    </w:p>
    <w:p w14:paraId="165C798D" w14:textId="74AFD7A2" w:rsidR="00A1340A" w:rsidRPr="00A964C9" w:rsidRDefault="00A1340A" w:rsidP="00A1340A">
      <w:pPr>
        <w:pStyle w:val="NoteSub-Heading"/>
      </w:pPr>
      <w:r w:rsidRPr="00A964C9">
        <w:t xml:space="preserve">Description: </w:t>
      </w:r>
    </w:p>
    <w:p w14:paraId="56790114" w14:textId="212FC065" w:rsidR="00A1340A" w:rsidRPr="00A964C9" w:rsidRDefault="00A1340A" w:rsidP="00A1340A">
      <w:pPr>
        <w:pStyle w:val="BodyTextIndent"/>
      </w:pPr>
      <w:r w:rsidRPr="00A964C9">
        <w:t>The resolved issue adds visual indicators for formula errors within the form designer. Previously, when control tags changed, controls were moved, or controls were deleted, formulas sometimes became invalid, but detecting these issues required opening each control or reviewing validation lists during form publishing. With the resolution, error icons are now displayed at both the section and control levels in the form designer, making it easier for form designers to quickly identify and address formula-related problems without the need to inspect each control individually.</w:t>
      </w:r>
    </w:p>
    <w:p w14:paraId="27C403AE" w14:textId="1F2D9A3A" w:rsidR="00A1340A" w:rsidRPr="00A964C9" w:rsidRDefault="00A964C9" w:rsidP="00A1340A">
      <w:pPr>
        <w:pStyle w:val="ClientIssues"/>
      </w:pPr>
      <w:r w:rsidRPr="00A964C9">
        <w:t>Fix Version: 4.17</w:t>
      </w:r>
    </w:p>
    <w:p w14:paraId="70C66863" w14:textId="30DD737A" w:rsidR="00A1340A" w:rsidRPr="00A964C9" w:rsidRDefault="00A1340A" w:rsidP="00A1340A">
      <w:pPr>
        <w:pStyle w:val="ClientIssues"/>
      </w:pPr>
      <w:r w:rsidRPr="00A964C9">
        <w:t>Reported/Requested By: Windsor</w:t>
      </w:r>
    </w:p>
    <w:p w14:paraId="38F8EC53" w14:textId="408EF249" w:rsidR="00A1340A" w:rsidRPr="00A964C9" w:rsidRDefault="00A1340A" w:rsidP="00A1340A">
      <w:pPr>
        <w:pStyle w:val="Heading3"/>
      </w:pPr>
      <w:bookmarkStart w:id="12" w:name="_Toc146713368"/>
      <w:r w:rsidRPr="00A964C9">
        <w:t>Form Design, Submission Wizard - Data Entry</w:t>
      </w:r>
      <w:bookmarkEnd w:id="12"/>
    </w:p>
    <w:p w14:paraId="41B7FE0F" w14:textId="4A9A643C" w:rsidR="00A1340A" w:rsidRPr="00A964C9" w:rsidRDefault="00A1340A" w:rsidP="00A1340A">
      <w:pPr>
        <w:pStyle w:val="Heading4"/>
      </w:pPr>
      <w:r w:rsidRPr="00A964C9">
        <w:t>Improve the Spreadsheet Import Process</w:t>
      </w:r>
    </w:p>
    <w:p w14:paraId="59C04CC2" w14:textId="586A6677" w:rsidR="00A1340A" w:rsidRPr="00A964C9" w:rsidRDefault="00A1340A" w:rsidP="00A1340A">
      <w:pPr>
        <w:pStyle w:val="ReleaseNoteTicket"/>
      </w:pPr>
      <w:r w:rsidRPr="00A964C9">
        <w:t>JIRA Ticket: NFORM-7846</w:t>
      </w:r>
    </w:p>
    <w:p w14:paraId="171E00AB" w14:textId="750C6966" w:rsidR="00A1340A" w:rsidRPr="00A964C9" w:rsidRDefault="00A1340A" w:rsidP="00A1340A">
      <w:pPr>
        <w:pStyle w:val="NoteSub-Heading"/>
      </w:pPr>
      <w:r w:rsidRPr="00A964C9">
        <w:t xml:space="preserve">Description: </w:t>
      </w:r>
    </w:p>
    <w:p w14:paraId="33C537C0" w14:textId="77777777" w:rsidR="00A1340A" w:rsidRPr="00A964C9" w:rsidRDefault="00A1340A" w:rsidP="00A1340A">
      <w:pPr>
        <w:pStyle w:val="BodyTextIndent"/>
      </w:pPr>
      <w:r w:rsidRPr="00A964C9">
        <w:t xml:space="preserve">Improved the user experience of submitting/uploading tabular data to the system. This feature was implemented within the new Datagrid control. The improvements included: </w:t>
      </w:r>
    </w:p>
    <w:p w14:paraId="3117EADB" w14:textId="77777777" w:rsidR="00A1340A" w:rsidRPr="00A964C9" w:rsidRDefault="00A1340A" w:rsidP="00A1340A">
      <w:pPr>
        <w:pStyle w:val="BodyTextIndent"/>
      </w:pPr>
      <w:r w:rsidRPr="00A964C9">
        <w:t xml:space="preserve">- The ability to download an established spreadsheet template including any entered/existing tabular data, allowing the user to edit the data in a spreadsheet for reimport/upload. </w:t>
      </w:r>
    </w:p>
    <w:p w14:paraId="0B19B9AE" w14:textId="77777777" w:rsidR="00A1340A" w:rsidRPr="00A964C9" w:rsidRDefault="00A1340A" w:rsidP="00A1340A">
      <w:pPr>
        <w:pStyle w:val="BodyTextIndent"/>
      </w:pPr>
      <w:r w:rsidRPr="00A964C9">
        <w:t xml:space="preserve">- The ability to upload a spreadsheet (based on an established template) with tabular data. </w:t>
      </w:r>
    </w:p>
    <w:p w14:paraId="0C6B8344" w14:textId="7500E543" w:rsidR="00A1340A" w:rsidRPr="00A964C9" w:rsidRDefault="00A1340A" w:rsidP="00A1340A">
      <w:pPr>
        <w:pStyle w:val="BodyTextIndent"/>
      </w:pPr>
      <w:r w:rsidRPr="00A964C9">
        <w:t>- The ability to validate the uploaded spreadsheet to ensure proper data insertions.</w:t>
      </w:r>
    </w:p>
    <w:p w14:paraId="3EF21E8E" w14:textId="151BD89C" w:rsidR="00A1340A" w:rsidRPr="00A964C9" w:rsidRDefault="00A1340A" w:rsidP="00A1340A">
      <w:pPr>
        <w:pStyle w:val="ClientIssues"/>
      </w:pPr>
      <w:r w:rsidRPr="00A964C9">
        <w:lastRenderedPageBreak/>
        <w:t>Fix Version/s: 4.13</w:t>
      </w:r>
    </w:p>
    <w:p w14:paraId="1CED2ECC" w14:textId="0A091281" w:rsidR="00A1340A" w:rsidRPr="00A964C9" w:rsidRDefault="00A1340A" w:rsidP="00A1340A">
      <w:pPr>
        <w:pStyle w:val="ClientIssues"/>
      </w:pPr>
      <w:r w:rsidRPr="00A964C9">
        <w:t>Reported/Requested By: VT</w:t>
      </w:r>
    </w:p>
    <w:p w14:paraId="3722531E" w14:textId="3ADB6BE2" w:rsidR="00A1340A" w:rsidRPr="00A964C9" w:rsidRDefault="00A1340A" w:rsidP="00A1340A">
      <w:pPr>
        <w:pStyle w:val="Heading4"/>
      </w:pPr>
      <w:r w:rsidRPr="00A964C9">
        <w:t>Ability to Hide "Validate Address" Button From Contact and Address Controls</w:t>
      </w:r>
    </w:p>
    <w:p w14:paraId="7199C43D" w14:textId="2F8DB24A" w:rsidR="00A1340A" w:rsidRPr="00A964C9" w:rsidRDefault="00A1340A" w:rsidP="00A1340A">
      <w:pPr>
        <w:pStyle w:val="ReleaseNoteTicket"/>
      </w:pPr>
      <w:r w:rsidRPr="00A964C9">
        <w:t>JIRA Ticket: NFORM-8247</w:t>
      </w:r>
    </w:p>
    <w:p w14:paraId="420892AA" w14:textId="5DEF4A7D" w:rsidR="00A1340A" w:rsidRPr="00A964C9" w:rsidRDefault="00A1340A" w:rsidP="00A1340A">
      <w:pPr>
        <w:pStyle w:val="NoteSub-Heading"/>
      </w:pPr>
      <w:r w:rsidRPr="00A964C9">
        <w:t xml:space="preserve">Description: </w:t>
      </w:r>
    </w:p>
    <w:p w14:paraId="5CD1C083" w14:textId="77777777" w:rsidR="00A1340A" w:rsidRPr="00A964C9" w:rsidRDefault="00A1340A" w:rsidP="00A1340A">
      <w:pPr>
        <w:pStyle w:val="BodyTextIndent"/>
      </w:pPr>
      <w:r w:rsidRPr="00A964C9">
        <w:t xml:space="preserve">Added the ability to hide the "Validate Address" button from the Contact and Address controls. This feature can be configured at either the global configuration level by a system adminstrator or the Control level by a form designer. </w:t>
      </w:r>
    </w:p>
    <w:p w14:paraId="48E284E2" w14:textId="3510B3E2" w:rsidR="00A1340A" w:rsidRPr="00A964C9" w:rsidRDefault="00A1340A" w:rsidP="00A1340A">
      <w:pPr>
        <w:pStyle w:val="BodyTextIndent"/>
      </w:pPr>
    </w:p>
    <w:p w14:paraId="471114CD" w14:textId="453B92F1" w:rsidR="00A1340A" w:rsidRPr="00A964C9" w:rsidRDefault="00A1340A" w:rsidP="00A1340A">
      <w:pPr>
        <w:pStyle w:val="ClientIssues"/>
      </w:pPr>
      <w:r w:rsidRPr="00A964C9">
        <w:t>Fix Version/s: 4.13</w:t>
      </w:r>
    </w:p>
    <w:p w14:paraId="05F9A12D" w14:textId="6EDC31F6" w:rsidR="00A1340A" w:rsidRPr="00A964C9" w:rsidRDefault="00A1340A" w:rsidP="00A1340A">
      <w:pPr>
        <w:pStyle w:val="ClientIssues"/>
      </w:pPr>
      <w:r w:rsidRPr="00A964C9">
        <w:t>Reported/Requested By: AKDEC</w:t>
      </w:r>
    </w:p>
    <w:p w14:paraId="0B238B8D" w14:textId="2DE0E6A8" w:rsidR="00A1340A" w:rsidRPr="00A964C9" w:rsidRDefault="00A1340A" w:rsidP="00A1340A">
      <w:pPr>
        <w:pStyle w:val="ClientIssues"/>
      </w:pPr>
      <w:r w:rsidRPr="00A964C9">
        <w:t>Related JIRA Ticket(s): AKVIRO-431</w:t>
      </w:r>
    </w:p>
    <w:p w14:paraId="451FCDE0" w14:textId="7029E21D" w:rsidR="00A1340A" w:rsidRPr="00A964C9" w:rsidRDefault="00A1340A" w:rsidP="00A1340A">
      <w:pPr>
        <w:pStyle w:val="Heading4"/>
      </w:pPr>
      <w:r w:rsidRPr="00A964C9">
        <w:t>Prevent Use of Interactive Map on Location Control</w:t>
      </w:r>
    </w:p>
    <w:p w14:paraId="1C8AC245" w14:textId="7AAF060C" w:rsidR="00A1340A" w:rsidRPr="00A964C9" w:rsidRDefault="00A1340A" w:rsidP="00A1340A">
      <w:pPr>
        <w:pStyle w:val="ReleaseNoteTicket"/>
      </w:pPr>
      <w:r w:rsidRPr="00A964C9">
        <w:t>JIRA Ticket: NFORM-8357</w:t>
      </w:r>
    </w:p>
    <w:p w14:paraId="24E6AC08" w14:textId="40627AE2" w:rsidR="00A1340A" w:rsidRPr="00A964C9" w:rsidRDefault="00A1340A" w:rsidP="00A1340A">
      <w:pPr>
        <w:pStyle w:val="NoteSub-Heading"/>
      </w:pPr>
      <w:r w:rsidRPr="00A964C9">
        <w:t xml:space="preserve">Description: </w:t>
      </w:r>
    </w:p>
    <w:p w14:paraId="32C56811" w14:textId="6AEF285D" w:rsidR="00A1340A" w:rsidRPr="00A964C9" w:rsidRDefault="00A1340A" w:rsidP="00A1340A">
      <w:pPr>
        <w:pStyle w:val="BodyTextIndent"/>
      </w:pPr>
      <w:r w:rsidRPr="00A964C9">
        <w:t>Added the ability to allow form designers to limit the use of the interactive map on the location control. This feature is used to encourage more accurate location coordinates by forcing them to provide specific latitude and longitude coordinates and/or to prevent inadvertent changes to the coordinates when the data is prefilled.</w:t>
      </w:r>
    </w:p>
    <w:p w14:paraId="51C9B666" w14:textId="0DF225B6" w:rsidR="00A1340A" w:rsidRPr="00A964C9" w:rsidRDefault="00A1340A" w:rsidP="00A1340A">
      <w:pPr>
        <w:pStyle w:val="ClientIssues"/>
      </w:pPr>
      <w:r w:rsidRPr="00A964C9">
        <w:t>Fix Version/s: 4.13</w:t>
      </w:r>
    </w:p>
    <w:p w14:paraId="3D14839D" w14:textId="32777511" w:rsidR="00A1340A" w:rsidRPr="00A964C9" w:rsidRDefault="00A1340A" w:rsidP="00A1340A">
      <w:pPr>
        <w:pStyle w:val="ClientIssues"/>
      </w:pPr>
      <w:r w:rsidRPr="00A964C9">
        <w:t>Reported/Requested By: AKDEC</w:t>
      </w:r>
    </w:p>
    <w:p w14:paraId="55964EE2" w14:textId="46C46A08" w:rsidR="00A1340A" w:rsidRPr="00A964C9" w:rsidRDefault="00A1340A" w:rsidP="00A1340A">
      <w:pPr>
        <w:pStyle w:val="ClientIssues"/>
      </w:pPr>
      <w:r w:rsidRPr="00A964C9">
        <w:t>Related JIRA Ticket(s): AKVIRO-438</w:t>
      </w:r>
    </w:p>
    <w:p w14:paraId="30597D79" w14:textId="742F58A8" w:rsidR="00A1340A" w:rsidRPr="00A964C9" w:rsidRDefault="00A1340A" w:rsidP="00A1340A">
      <w:pPr>
        <w:pStyle w:val="Heading3"/>
      </w:pPr>
      <w:bookmarkStart w:id="13" w:name="_Toc146713369"/>
      <w:r w:rsidRPr="00A964C9">
        <w:t>Form Design, Submission Wizard - Signing, User Security</w:t>
      </w:r>
      <w:bookmarkEnd w:id="13"/>
    </w:p>
    <w:p w14:paraId="741A4AC1" w14:textId="2FB2D2BD" w:rsidR="00A1340A" w:rsidRPr="00A964C9" w:rsidRDefault="00A1340A" w:rsidP="00A1340A">
      <w:pPr>
        <w:pStyle w:val="Heading4"/>
      </w:pPr>
      <w:r w:rsidRPr="00A964C9">
        <w:t>Establish a Simplified (non-CROMERR) Signature Process</w:t>
      </w:r>
    </w:p>
    <w:p w14:paraId="39397EC3" w14:textId="1AA158BF" w:rsidR="00A1340A" w:rsidRPr="00A964C9" w:rsidRDefault="00A1340A" w:rsidP="00A1340A">
      <w:pPr>
        <w:pStyle w:val="ReleaseNoteTicket"/>
      </w:pPr>
      <w:r w:rsidRPr="00A964C9">
        <w:t>JIRA Ticket: NFORM-7997</w:t>
      </w:r>
    </w:p>
    <w:p w14:paraId="4D332D3A" w14:textId="3F5AF658" w:rsidR="00A1340A" w:rsidRPr="00A964C9" w:rsidRDefault="00A1340A" w:rsidP="00A1340A">
      <w:pPr>
        <w:pStyle w:val="NoteSub-Heading"/>
      </w:pPr>
      <w:r w:rsidRPr="00A964C9">
        <w:t xml:space="preserve">Description: </w:t>
      </w:r>
    </w:p>
    <w:p w14:paraId="67825AB2" w14:textId="77777777" w:rsidR="00A1340A" w:rsidRPr="00A964C9" w:rsidRDefault="00A1340A" w:rsidP="00A1340A">
      <w:pPr>
        <w:pStyle w:val="BodyTextIndent"/>
      </w:pPr>
      <w:r w:rsidRPr="00A964C9">
        <w:t xml:space="preserve">Established the ability to support a simple signature process for self-registered users. This ability allows users with the Self-Registered User role to sign a form without going through the CROMERR process and to establish challenge question which is required for CROMERR-level signing. To better support this business case, a more simplistic signing process was established. </w:t>
      </w:r>
    </w:p>
    <w:p w14:paraId="7F49F199" w14:textId="77777777" w:rsidR="00A1340A" w:rsidRPr="00A964C9" w:rsidRDefault="00A1340A" w:rsidP="00A1340A">
      <w:pPr>
        <w:pStyle w:val="BodyTextIndent"/>
      </w:pPr>
    </w:p>
    <w:p w14:paraId="24CB7279" w14:textId="77777777" w:rsidR="00A1340A" w:rsidRPr="00A964C9" w:rsidRDefault="00A1340A" w:rsidP="00A1340A">
      <w:pPr>
        <w:pStyle w:val="BodyTextIndent"/>
      </w:pPr>
      <w:r w:rsidRPr="00A964C9">
        <w:t xml:space="preserve">Below are the three business rules that were implemented: </w:t>
      </w:r>
    </w:p>
    <w:p w14:paraId="6BDBBC7D" w14:textId="77777777" w:rsidR="00A1340A" w:rsidRPr="00A964C9" w:rsidRDefault="00A1340A" w:rsidP="00A1340A">
      <w:pPr>
        <w:pStyle w:val="BodyTextIndent"/>
      </w:pPr>
      <w:r w:rsidRPr="00A964C9">
        <w:t xml:space="preserve">- Do not require unique user permission/role assignment to enable this simple signing process, other than Self-Registered User authentication </w:t>
      </w:r>
    </w:p>
    <w:p w14:paraId="58022C51" w14:textId="77777777" w:rsidR="00A1340A" w:rsidRPr="00A964C9" w:rsidRDefault="00A1340A" w:rsidP="00A1340A">
      <w:pPr>
        <w:pStyle w:val="BodyTextIndent"/>
      </w:pPr>
      <w:r w:rsidRPr="00A964C9">
        <w:lastRenderedPageBreak/>
        <w:t xml:space="preserve">- Each additional signature field can be rendered based on a previously answered question. </w:t>
      </w:r>
    </w:p>
    <w:p w14:paraId="3DF544EB" w14:textId="666B033A" w:rsidR="00A1340A" w:rsidRPr="00A964C9" w:rsidRDefault="00A1340A" w:rsidP="00A1340A">
      <w:pPr>
        <w:pStyle w:val="BodyTextIndent"/>
      </w:pPr>
      <w:r w:rsidRPr="00A964C9">
        <w:t>- The signature field that is rendered, can be made required.</w:t>
      </w:r>
    </w:p>
    <w:p w14:paraId="522A7AB9" w14:textId="64040F4A" w:rsidR="00A1340A" w:rsidRPr="00A964C9" w:rsidRDefault="00A1340A" w:rsidP="00A1340A">
      <w:pPr>
        <w:pStyle w:val="ClientIssues"/>
      </w:pPr>
      <w:r w:rsidRPr="00A964C9">
        <w:t>Fix Version/s: 4.13</w:t>
      </w:r>
    </w:p>
    <w:p w14:paraId="38E8746E" w14:textId="268A4B4E" w:rsidR="00A1340A" w:rsidRPr="00A964C9" w:rsidRDefault="00A1340A" w:rsidP="00A1340A">
      <w:pPr>
        <w:pStyle w:val="ClientIssues"/>
      </w:pPr>
      <w:r w:rsidRPr="00A964C9">
        <w:t>Reported/Requested By: NH, VT</w:t>
      </w:r>
    </w:p>
    <w:p w14:paraId="632C518B" w14:textId="36412560" w:rsidR="00A1340A" w:rsidRPr="00A964C9" w:rsidRDefault="00A1340A" w:rsidP="00A1340A">
      <w:pPr>
        <w:pStyle w:val="Heading3"/>
      </w:pPr>
      <w:bookmarkStart w:id="14" w:name="_Toc146713370"/>
      <w:r w:rsidRPr="00A964C9">
        <w:t>Manage User Profile</w:t>
      </w:r>
      <w:bookmarkEnd w:id="14"/>
    </w:p>
    <w:p w14:paraId="4C26EEBF" w14:textId="0CA1EF87" w:rsidR="00A1340A" w:rsidRPr="00A964C9" w:rsidRDefault="00A1340A" w:rsidP="00A1340A">
      <w:pPr>
        <w:pStyle w:val="Heading4"/>
      </w:pPr>
      <w:r w:rsidRPr="00A964C9">
        <w:t>Unlock Account Instructions</w:t>
      </w:r>
    </w:p>
    <w:p w14:paraId="25F6DAFA" w14:textId="268C5087" w:rsidR="00A1340A" w:rsidRPr="00A964C9" w:rsidRDefault="00A1340A" w:rsidP="00A1340A">
      <w:pPr>
        <w:pStyle w:val="ReleaseNoteTicket"/>
      </w:pPr>
      <w:r w:rsidRPr="00A964C9">
        <w:t>JIRA Ticket: NFORM-7587</w:t>
      </w:r>
    </w:p>
    <w:p w14:paraId="67778586" w14:textId="6F4A66EE" w:rsidR="00A1340A" w:rsidRPr="00A964C9" w:rsidRDefault="00A1340A" w:rsidP="00A1340A">
      <w:pPr>
        <w:pStyle w:val="NoteSub-Heading"/>
      </w:pPr>
      <w:r w:rsidRPr="00A964C9">
        <w:t xml:space="preserve">Description: </w:t>
      </w:r>
    </w:p>
    <w:p w14:paraId="19EE2FCB" w14:textId="251B3160" w:rsidR="00A1340A" w:rsidRPr="00A964C9" w:rsidRDefault="00A1340A" w:rsidP="00A1340A">
      <w:pPr>
        <w:pStyle w:val="BodyTextIndent"/>
      </w:pPr>
      <w:r w:rsidRPr="00A964C9">
        <w:t>The user experience when encountering a locked account has been improved. Users will now receive clear instructions on how to request the unlocking of their account directly from the Sign-in Page. This includes displaying the admin email address for the application and, when relevant, the form's contact email address. These enhancements facilitate a smoother account recovery process.</w:t>
      </w:r>
    </w:p>
    <w:p w14:paraId="3E6B1D7B" w14:textId="2E8BF900" w:rsidR="00A1340A" w:rsidRPr="00A964C9" w:rsidRDefault="00A964C9" w:rsidP="00A1340A">
      <w:pPr>
        <w:pStyle w:val="ClientIssues"/>
      </w:pPr>
      <w:r w:rsidRPr="00A964C9">
        <w:t>Fix Version: 4.17</w:t>
      </w:r>
    </w:p>
    <w:p w14:paraId="51DB789E" w14:textId="393CCE19" w:rsidR="00A1340A" w:rsidRPr="00A964C9" w:rsidRDefault="00A1340A" w:rsidP="00A1340A">
      <w:pPr>
        <w:pStyle w:val="ClientIssues"/>
      </w:pPr>
      <w:r w:rsidRPr="00A964C9">
        <w:t>Reported/Requested By: NH</w:t>
      </w:r>
    </w:p>
    <w:p w14:paraId="6E08607D" w14:textId="526A9804" w:rsidR="00A1340A" w:rsidRPr="00A964C9" w:rsidRDefault="00A1340A" w:rsidP="00A1340A">
      <w:pPr>
        <w:pStyle w:val="Heading3"/>
      </w:pPr>
      <w:bookmarkStart w:id="15" w:name="_Toc146713371"/>
      <w:r w:rsidRPr="00A964C9">
        <w:t>Submission Details</w:t>
      </w:r>
      <w:bookmarkEnd w:id="15"/>
    </w:p>
    <w:p w14:paraId="3E5DA943" w14:textId="2A334DD3" w:rsidR="00A1340A" w:rsidRPr="00A964C9" w:rsidRDefault="00A1340A" w:rsidP="00A1340A">
      <w:pPr>
        <w:pStyle w:val="Heading4"/>
      </w:pPr>
      <w:r w:rsidRPr="00A964C9">
        <w:t>Ability to Delete a Submission</w:t>
      </w:r>
    </w:p>
    <w:p w14:paraId="097F9D37" w14:textId="5E58B821" w:rsidR="00A1340A" w:rsidRPr="00A964C9" w:rsidRDefault="00A1340A" w:rsidP="00A1340A">
      <w:pPr>
        <w:pStyle w:val="ReleaseNoteTicket"/>
      </w:pPr>
      <w:r w:rsidRPr="00A964C9">
        <w:t>JIRA Ticket: NFORM-2785</w:t>
      </w:r>
    </w:p>
    <w:p w14:paraId="7239F72F" w14:textId="34CCAB4E" w:rsidR="00A1340A" w:rsidRPr="00A964C9" w:rsidRDefault="00A1340A" w:rsidP="00A1340A">
      <w:pPr>
        <w:pStyle w:val="NoteSub-Heading"/>
      </w:pPr>
      <w:r w:rsidRPr="00A964C9">
        <w:t xml:space="preserve">Description: </w:t>
      </w:r>
    </w:p>
    <w:p w14:paraId="64C63306" w14:textId="77777777" w:rsidR="00A1340A" w:rsidRPr="00A964C9" w:rsidRDefault="00A1340A" w:rsidP="00A1340A">
      <w:pPr>
        <w:pStyle w:val="BodyTextIndent"/>
      </w:pPr>
      <w:r w:rsidRPr="00A964C9">
        <w:t xml:space="preserve">Added the ability to delete a submission from within the user interface. This feature was implemented in three areas: </w:t>
      </w:r>
    </w:p>
    <w:p w14:paraId="4F75EE11" w14:textId="77777777" w:rsidR="00A1340A" w:rsidRPr="00A964C9" w:rsidRDefault="00A1340A" w:rsidP="00A1340A">
      <w:pPr>
        <w:pStyle w:val="BodyTextIndent"/>
      </w:pPr>
      <w:r w:rsidRPr="00A964C9">
        <w:t xml:space="preserve">- My Submissions (nFORM Standalone Only): Submission can be deleted using the new menu option in the hamburger menu. This behavior will be contingent upon the forms status and the users roles. Finalized Submissions must be deleted by an Administrator from the Submission Over page. </w:t>
      </w:r>
    </w:p>
    <w:p w14:paraId="51EB0F1D" w14:textId="43F91EB4" w:rsidR="00A1340A" w:rsidRPr="00A964C9" w:rsidRDefault="00A1340A" w:rsidP="00A1340A">
      <w:pPr>
        <w:pStyle w:val="BodyTextIndent"/>
      </w:pPr>
      <w:r w:rsidRPr="00A964C9">
        <w:t xml:space="preserve">- Submission Dashboard (nFORM Standalone Only): Non-finalized submission can be deleted using the ... </w:t>
      </w:r>
      <w:r w:rsidR="00A964C9" w:rsidRPr="00A964C9">
        <w:t>ellipse</w:t>
      </w:r>
      <w:r w:rsidRPr="00A964C9">
        <w:t xml:space="preserve"> menu, giving the user the option to delete applicable submission. This behavior will be contingent upon the forms status and the users roles. Finalized Submissions must be deleted by an Administrator from the Submission Over page. </w:t>
      </w:r>
    </w:p>
    <w:p w14:paraId="27FA56DD" w14:textId="3EA53070" w:rsidR="00A1340A" w:rsidRPr="00A964C9" w:rsidRDefault="00A1340A" w:rsidP="00A1340A">
      <w:pPr>
        <w:pStyle w:val="BodyTextIndent"/>
      </w:pPr>
      <w:r w:rsidRPr="00A964C9">
        <w:t xml:space="preserve">- Submission Overview: Administrators will have the ability to delete submission from this page if the submission is 'deleteable'. A red delete submission/draft button will be presented on the right hand column under the view confirmation/export buttons. Clicking this option will prompt the user to choose if they want to delete the current draft version of the submission or the </w:t>
      </w:r>
      <w:r w:rsidR="00A964C9" w:rsidRPr="00A964C9">
        <w:t>entire</w:t>
      </w:r>
      <w:r w:rsidRPr="00A964C9">
        <w:t xml:space="preserve"> submission (all versions). Note: Non-current versions of the submission can not be deleted. </w:t>
      </w:r>
    </w:p>
    <w:p w14:paraId="37F59CDA" w14:textId="2AE86F16" w:rsidR="00A1340A" w:rsidRPr="00A964C9" w:rsidRDefault="00A1340A" w:rsidP="00A1340A">
      <w:pPr>
        <w:pStyle w:val="BodyTextIndent"/>
      </w:pPr>
      <w:r w:rsidRPr="00A964C9">
        <w:t>Note: A "Finalized Submission" is a submission which is assigned a Submission Status which is considered "Final".</w:t>
      </w:r>
    </w:p>
    <w:p w14:paraId="6DAA5B33" w14:textId="45169418" w:rsidR="00A1340A" w:rsidRPr="00A964C9" w:rsidRDefault="00A1340A" w:rsidP="00A1340A">
      <w:pPr>
        <w:pStyle w:val="ClientIssues"/>
      </w:pPr>
      <w:r w:rsidRPr="00A964C9">
        <w:t>Fix Version/s: 4.13</w:t>
      </w:r>
    </w:p>
    <w:p w14:paraId="3775F894" w14:textId="54773C4D" w:rsidR="00A1340A" w:rsidRPr="00A964C9" w:rsidRDefault="00A1340A" w:rsidP="00A1340A">
      <w:pPr>
        <w:pStyle w:val="ClientIssues"/>
      </w:pPr>
      <w:r w:rsidRPr="00A964C9">
        <w:lastRenderedPageBreak/>
        <w:t>Reported/Requested By: AR</w:t>
      </w:r>
    </w:p>
    <w:p w14:paraId="2EF1ACBE" w14:textId="087CD250" w:rsidR="00A1340A" w:rsidRPr="00A964C9" w:rsidRDefault="00A1340A" w:rsidP="00A1340A">
      <w:pPr>
        <w:pStyle w:val="Heading3"/>
      </w:pPr>
      <w:bookmarkStart w:id="16" w:name="_Toc146713372"/>
      <w:r w:rsidRPr="00A964C9">
        <w:t>Submission Wizard</w:t>
      </w:r>
      <w:bookmarkEnd w:id="16"/>
    </w:p>
    <w:p w14:paraId="1D16285E" w14:textId="7617573E" w:rsidR="00A1340A" w:rsidRPr="00A964C9" w:rsidRDefault="00A1340A" w:rsidP="00A1340A">
      <w:pPr>
        <w:pStyle w:val="Heading4"/>
      </w:pPr>
      <w:r w:rsidRPr="00A964C9">
        <w:t>Allow Access to the "Please Describe" Value in the Formula Builder</w:t>
      </w:r>
    </w:p>
    <w:p w14:paraId="1A67C960" w14:textId="4E9DB4C2" w:rsidR="00A1340A" w:rsidRPr="00A964C9" w:rsidRDefault="00A1340A" w:rsidP="00A1340A">
      <w:pPr>
        <w:pStyle w:val="ReleaseNoteTicket"/>
      </w:pPr>
      <w:r w:rsidRPr="00A964C9">
        <w:t>JIRA Ticket: NFORM-9126</w:t>
      </w:r>
    </w:p>
    <w:p w14:paraId="278D7407" w14:textId="78A90309" w:rsidR="00A1340A" w:rsidRPr="00A964C9" w:rsidRDefault="00A1340A" w:rsidP="00A1340A">
      <w:pPr>
        <w:pStyle w:val="NoteSub-Heading"/>
      </w:pPr>
      <w:r w:rsidRPr="00A964C9">
        <w:t xml:space="preserve">Description: </w:t>
      </w:r>
    </w:p>
    <w:p w14:paraId="4930C48B" w14:textId="77777777" w:rsidR="00A1340A" w:rsidRPr="00A964C9" w:rsidRDefault="00A1340A" w:rsidP="00A1340A">
      <w:pPr>
        <w:pStyle w:val="BodyTextIndent"/>
      </w:pPr>
      <w:r w:rsidRPr="00A964C9">
        <w:t>Form designers can now access the "Please Describe" value in the formula builder. An example of this syntax can be seen below:</w:t>
      </w:r>
    </w:p>
    <w:p w14:paraId="51618489" w14:textId="6EF0ECE6" w:rsidR="00A1340A" w:rsidRPr="00A964C9" w:rsidRDefault="00A1340A" w:rsidP="00A1340A">
      <w:pPr>
        <w:pStyle w:val="BodyTextIndent"/>
      </w:pPr>
      <w:r w:rsidRPr="00A964C9">
        <w:t>Single_Select_Control_Tag.other</w:t>
      </w:r>
    </w:p>
    <w:p w14:paraId="1102130F" w14:textId="7FE649FE" w:rsidR="00A1340A" w:rsidRPr="00A964C9" w:rsidRDefault="00A964C9" w:rsidP="00A1340A">
      <w:pPr>
        <w:pStyle w:val="ClientIssues"/>
      </w:pPr>
      <w:r w:rsidRPr="00A964C9">
        <w:t>Fix Version: 4.17</w:t>
      </w:r>
    </w:p>
    <w:p w14:paraId="28FBAFCB" w14:textId="72A6FE28" w:rsidR="00A1340A" w:rsidRPr="00A964C9" w:rsidRDefault="00A1340A" w:rsidP="00A1340A">
      <w:pPr>
        <w:pStyle w:val="ClientIssues"/>
      </w:pPr>
      <w:r w:rsidRPr="00A964C9">
        <w:t>Reported/Requested By: Windsor</w:t>
      </w:r>
    </w:p>
    <w:p w14:paraId="10FCADC7" w14:textId="48A361FE" w:rsidR="00A1340A" w:rsidRPr="00A964C9" w:rsidRDefault="00A1340A" w:rsidP="00A1340A">
      <w:pPr>
        <w:pStyle w:val="Heading3"/>
      </w:pPr>
      <w:bookmarkStart w:id="17" w:name="_Toc146713373"/>
      <w:r w:rsidRPr="00A964C9">
        <w:t>Submission Wizard - Signing</w:t>
      </w:r>
      <w:bookmarkEnd w:id="17"/>
    </w:p>
    <w:p w14:paraId="0EE02FDA" w14:textId="4998762B" w:rsidR="00A1340A" w:rsidRPr="00A964C9" w:rsidRDefault="00A1340A" w:rsidP="00A1340A">
      <w:pPr>
        <w:pStyle w:val="Heading4"/>
      </w:pPr>
      <w:r w:rsidRPr="00A964C9">
        <w:t>Allow Internal Users to "Skip" Signing</w:t>
      </w:r>
    </w:p>
    <w:p w14:paraId="2E469A5D" w14:textId="44BAAA21" w:rsidR="00A1340A" w:rsidRPr="00A964C9" w:rsidRDefault="00A1340A" w:rsidP="00A1340A">
      <w:pPr>
        <w:pStyle w:val="ReleaseNoteTicket"/>
      </w:pPr>
      <w:r w:rsidRPr="00A964C9">
        <w:t>JIRA Ticket: NFORM-7978</w:t>
      </w:r>
    </w:p>
    <w:p w14:paraId="32973B84" w14:textId="6ED2F345" w:rsidR="00A1340A" w:rsidRPr="00A964C9" w:rsidRDefault="00A1340A" w:rsidP="00A1340A">
      <w:pPr>
        <w:pStyle w:val="NoteSub-Heading"/>
      </w:pPr>
      <w:r w:rsidRPr="00A964C9">
        <w:t xml:space="preserve">Description: </w:t>
      </w:r>
    </w:p>
    <w:p w14:paraId="7308A256" w14:textId="7EB45B8A" w:rsidR="00A1340A" w:rsidRPr="00A964C9" w:rsidRDefault="00A1340A" w:rsidP="00A1340A">
      <w:pPr>
        <w:pStyle w:val="BodyTextIndent"/>
      </w:pPr>
      <w:r w:rsidRPr="00A964C9">
        <w:t>The automatic circumvention of signing processes for internal users has been rolled back and replaced with a new flow. When an internal user arrives at the Signing step, they are now presented with an additional piece of UI that offers them the chance to skip signing. This allows internal users to skip signing for testing purposes, or if they do not need to sign the document. This change makes it clear to internal users why signing is being skipped, and it also prevents the issue from affecting real clients in production.</w:t>
      </w:r>
    </w:p>
    <w:p w14:paraId="7C67AFD5" w14:textId="74BAFDEE" w:rsidR="00A1340A" w:rsidRPr="00A964C9" w:rsidRDefault="00A964C9" w:rsidP="00A1340A">
      <w:pPr>
        <w:pStyle w:val="ClientIssues"/>
      </w:pPr>
      <w:r w:rsidRPr="00A964C9">
        <w:t>Fix Version: 4.17</w:t>
      </w:r>
    </w:p>
    <w:p w14:paraId="3C132C0D" w14:textId="49E39C02" w:rsidR="00A1340A" w:rsidRPr="00A964C9" w:rsidRDefault="00A1340A" w:rsidP="00A1340A">
      <w:pPr>
        <w:pStyle w:val="ClientIssues"/>
      </w:pPr>
      <w:r w:rsidRPr="00A964C9">
        <w:t>Reported/Requested By: Windsor</w:t>
      </w:r>
    </w:p>
    <w:p w14:paraId="54C23299" w14:textId="391BEC8D" w:rsidR="00A1340A" w:rsidRPr="00A964C9" w:rsidRDefault="00A1340A" w:rsidP="00A1340A">
      <w:pPr>
        <w:pStyle w:val="Heading3"/>
      </w:pPr>
      <w:bookmarkStart w:id="18" w:name="_Toc146713374"/>
      <w:r w:rsidRPr="00A964C9">
        <w:t>User Sign-In</w:t>
      </w:r>
      <w:bookmarkEnd w:id="18"/>
    </w:p>
    <w:p w14:paraId="09B4F3C8" w14:textId="7DF8F587" w:rsidR="00A1340A" w:rsidRPr="00A964C9" w:rsidRDefault="00A1340A" w:rsidP="00A1340A">
      <w:pPr>
        <w:pStyle w:val="Heading4"/>
      </w:pPr>
      <w:r w:rsidRPr="00A964C9">
        <w:t>Improve Sign-In Screen Across Application</w:t>
      </w:r>
    </w:p>
    <w:p w14:paraId="62F6C938" w14:textId="784D3B0B" w:rsidR="00A1340A" w:rsidRPr="00A964C9" w:rsidRDefault="00A1340A" w:rsidP="00A1340A">
      <w:pPr>
        <w:pStyle w:val="ReleaseNoteTicket"/>
      </w:pPr>
      <w:r w:rsidRPr="00A964C9">
        <w:t>JIRA Ticket: NFORM-6569</w:t>
      </w:r>
    </w:p>
    <w:p w14:paraId="17321A40" w14:textId="7825C08B" w:rsidR="00A1340A" w:rsidRPr="00A964C9" w:rsidRDefault="00A1340A" w:rsidP="00A1340A">
      <w:pPr>
        <w:pStyle w:val="NoteSub-Heading"/>
      </w:pPr>
      <w:r w:rsidRPr="00A964C9">
        <w:t xml:space="preserve">Description: </w:t>
      </w:r>
    </w:p>
    <w:p w14:paraId="70982569" w14:textId="17E01573" w:rsidR="00A1340A" w:rsidRPr="00A964C9" w:rsidRDefault="00A1340A" w:rsidP="00A1340A">
      <w:pPr>
        <w:pStyle w:val="BodyTextIndent"/>
      </w:pPr>
      <w:r w:rsidRPr="00A964C9">
        <w:t>The sign-in screens throughout the application have been enhanced, resulting in improved formatting and user experience. These changes contribute to an overall improved visual appearance of the sign-in process.</w:t>
      </w:r>
    </w:p>
    <w:p w14:paraId="3EFBE9A2" w14:textId="2757045F" w:rsidR="00A1340A" w:rsidRPr="00A964C9" w:rsidRDefault="00A964C9" w:rsidP="00A1340A">
      <w:pPr>
        <w:pStyle w:val="ClientIssues"/>
      </w:pPr>
      <w:r w:rsidRPr="00A964C9">
        <w:t>Fix Version: 4.17</w:t>
      </w:r>
    </w:p>
    <w:p w14:paraId="41F154AA" w14:textId="477907E4" w:rsidR="00A1340A" w:rsidRPr="00A964C9" w:rsidRDefault="00A1340A" w:rsidP="00A1340A">
      <w:pPr>
        <w:pStyle w:val="ClientIssues"/>
      </w:pPr>
      <w:r w:rsidRPr="00A964C9">
        <w:t>Reported/Requested By: VT</w:t>
      </w:r>
    </w:p>
    <w:p w14:paraId="257D7662" w14:textId="59335801" w:rsidR="00A1340A" w:rsidRPr="00A964C9" w:rsidRDefault="00A1340A" w:rsidP="00A1340A">
      <w:pPr>
        <w:pStyle w:val="Heading4"/>
      </w:pPr>
      <w:r w:rsidRPr="00A964C9">
        <w:t xml:space="preserve">SMS Password Reset Self-Service </w:t>
      </w:r>
    </w:p>
    <w:p w14:paraId="7834FC1E" w14:textId="0B1CEB18" w:rsidR="00A1340A" w:rsidRPr="00A964C9" w:rsidRDefault="00A1340A" w:rsidP="00A1340A">
      <w:pPr>
        <w:pStyle w:val="ReleaseNoteTicket"/>
      </w:pPr>
      <w:r w:rsidRPr="00A964C9">
        <w:t>JIRA Ticket: NFORM-9087</w:t>
      </w:r>
    </w:p>
    <w:p w14:paraId="4173263E" w14:textId="798F02FE" w:rsidR="00A1340A" w:rsidRPr="00A964C9" w:rsidRDefault="00A1340A" w:rsidP="00A1340A">
      <w:pPr>
        <w:pStyle w:val="NoteSub-Heading"/>
      </w:pPr>
      <w:r w:rsidRPr="00A964C9">
        <w:lastRenderedPageBreak/>
        <w:t xml:space="preserve">Description: </w:t>
      </w:r>
    </w:p>
    <w:p w14:paraId="53293B69" w14:textId="77777777" w:rsidR="00A1340A" w:rsidRPr="00A964C9" w:rsidRDefault="00A1340A" w:rsidP="00A1340A">
      <w:pPr>
        <w:pStyle w:val="BodyTextIndent"/>
      </w:pPr>
      <w:r w:rsidRPr="00A964C9">
        <w:t>We have added a new feature that allows users to reset their password using a mobile/SMS verification code. This feature makes it easier for users to reset their passwords, especially if they have forgotten their passwords.</w:t>
      </w:r>
    </w:p>
    <w:p w14:paraId="755035D1" w14:textId="77777777" w:rsidR="00A1340A" w:rsidRPr="00A964C9" w:rsidRDefault="00A1340A" w:rsidP="00A1340A">
      <w:pPr>
        <w:pStyle w:val="BodyTextIndent"/>
      </w:pPr>
    </w:p>
    <w:p w14:paraId="02684050" w14:textId="77777777" w:rsidR="00A1340A" w:rsidRPr="00A964C9" w:rsidRDefault="00A1340A" w:rsidP="00A1340A">
      <w:pPr>
        <w:pStyle w:val="BodyTextIndent"/>
      </w:pPr>
      <w:r w:rsidRPr="00A964C9">
        <w:t>If the user already has a mobile phone number on file, but it has not been validated, they will be prompted to validate their mobile phone number during the next login. The user can either update the number presented or accept the one already there and click "Validate" which will send a code via SMS to the mobile phone number provided. The user will then enter the code into the dialog to validate their mobile phone number.</w:t>
      </w:r>
    </w:p>
    <w:p w14:paraId="37A457B2" w14:textId="77777777" w:rsidR="00A1340A" w:rsidRPr="00A964C9" w:rsidRDefault="00A1340A" w:rsidP="00A1340A">
      <w:pPr>
        <w:pStyle w:val="BodyTextIndent"/>
      </w:pPr>
    </w:p>
    <w:p w14:paraId="157254A0" w14:textId="44721A39" w:rsidR="00A1340A" w:rsidRPr="00A964C9" w:rsidRDefault="00A1340A" w:rsidP="00A1340A">
      <w:pPr>
        <w:pStyle w:val="BodyTextIndent"/>
      </w:pPr>
      <w:r w:rsidRPr="00A964C9">
        <w:t>Once the mobile phone number is on file and validated, the user will have the option to receive the temporary password via email or SMS anytime they click "Reset Password".</w:t>
      </w:r>
    </w:p>
    <w:p w14:paraId="00FD39B9" w14:textId="14CF23A4" w:rsidR="00A1340A" w:rsidRPr="00A964C9" w:rsidRDefault="00A964C9" w:rsidP="00A1340A">
      <w:pPr>
        <w:pStyle w:val="ClientIssues"/>
      </w:pPr>
      <w:r w:rsidRPr="00A964C9">
        <w:t>Fix Version: 4.17</w:t>
      </w:r>
    </w:p>
    <w:p w14:paraId="35149AA3" w14:textId="49C62DF7" w:rsidR="00A1340A" w:rsidRPr="00A964C9" w:rsidRDefault="00A1340A" w:rsidP="00A1340A">
      <w:pPr>
        <w:pStyle w:val="ClientIssues"/>
      </w:pPr>
      <w:r w:rsidRPr="00A964C9">
        <w:t>Reported/Requested By: NH</w:t>
      </w:r>
    </w:p>
    <w:p w14:paraId="347572F8" w14:textId="18C8525D" w:rsidR="00A1340A" w:rsidRPr="00A964C9" w:rsidRDefault="00A1340A" w:rsidP="00A1340A">
      <w:pPr>
        <w:pStyle w:val="Heading4"/>
      </w:pPr>
      <w:r w:rsidRPr="00A964C9">
        <w:t xml:space="preserve">First Time Sign In Flow Improvements </w:t>
      </w:r>
    </w:p>
    <w:p w14:paraId="6F7518C2" w14:textId="165BA008" w:rsidR="00A1340A" w:rsidRPr="00A964C9" w:rsidRDefault="00A1340A" w:rsidP="00A1340A">
      <w:pPr>
        <w:pStyle w:val="ReleaseNoteTicket"/>
      </w:pPr>
      <w:r w:rsidRPr="00A964C9">
        <w:t>JIRA Ticket: NFORM-9331</w:t>
      </w:r>
    </w:p>
    <w:p w14:paraId="14119B9E" w14:textId="028BC934" w:rsidR="00A1340A" w:rsidRPr="00A964C9" w:rsidRDefault="00A1340A" w:rsidP="00A1340A">
      <w:pPr>
        <w:pStyle w:val="NoteSub-Heading"/>
      </w:pPr>
      <w:r w:rsidRPr="00A964C9">
        <w:t xml:space="preserve">Description: </w:t>
      </w:r>
    </w:p>
    <w:p w14:paraId="2771D2CC" w14:textId="54B0A683" w:rsidR="00A1340A" w:rsidRPr="00A964C9" w:rsidRDefault="00A1340A" w:rsidP="00A1340A">
      <w:pPr>
        <w:pStyle w:val="BodyTextIndent"/>
      </w:pPr>
      <w:r w:rsidRPr="00A964C9">
        <w:t>This ticket aimed to enhance the initial sign-in process for first-time users. The improvements focused on efficiently incorporating address verification and SMS verification without being overly intrusive.</w:t>
      </w:r>
    </w:p>
    <w:p w14:paraId="0D8B9A32" w14:textId="60949125" w:rsidR="00A1340A" w:rsidRPr="00A964C9" w:rsidRDefault="00A964C9" w:rsidP="00A1340A">
      <w:pPr>
        <w:pStyle w:val="ClientIssues"/>
      </w:pPr>
      <w:r w:rsidRPr="00A964C9">
        <w:t>Fix Version: 4.17</w:t>
      </w:r>
    </w:p>
    <w:p w14:paraId="25769D29" w14:textId="5E6C4FE5" w:rsidR="00A1340A" w:rsidRPr="00A964C9" w:rsidRDefault="00A1340A" w:rsidP="00A1340A">
      <w:pPr>
        <w:pStyle w:val="ClientIssues"/>
      </w:pPr>
      <w:r w:rsidRPr="00A964C9">
        <w:t>Reported/Requested By: Windsor</w:t>
      </w:r>
    </w:p>
    <w:p w14:paraId="07C9F53E" w14:textId="69D20930" w:rsidR="00A1340A" w:rsidRPr="00A964C9" w:rsidRDefault="00A1340A" w:rsidP="00A1340A">
      <w:pPr>
        <w:pStyle w:val="Heading1"/>
      </w:pPr>
      <w:bookmarkStart w:id="19" w:name="_Toc146713375"/>
      <w:r w:rsidRPr="00A964C9">
        <w:lastRenderedPageBreak/>
        <w:t>Bugs</w:t>
      </w:r>
      <w:bookmarkEnd w:id="19"/>
    </w:p>
    <w:p w14:paraId="4B610501" w14:textId="6409D22D" w:rsidR="00A1340A" w:rsidRPr="00A964C9" w:rsidRDefault="00A1340A" w:rsidP="00A1340A">
      <w:pPr>
        <w:pStyle w:val="Heading3"/>
      </w:pPr>
      <w:bookmarkStart w:id="20" w:name="_Toc146713376"/>
      <w:r w:rsidRPr="00A964C9">
        <w:t>Data Inheritance, Form Design</w:t>
      </w:r>
      <w:bookmarkEnd w:id="20"/>
    </w:p>
    <w:p w14:paraId="545C9348" w14:textId="7E8B0440" w:rsidR="00A1340A" w:rsidRPr="00A964C9" w:rsidRDefault="00A1340A" w:rsidP="00A1340A">
      <w:pPr>
        <w:pStyle w:val="Heading4"/>
      </w:pPr>
      <w:r w:rsidRPr="00A964C9">
        <w:t>Long Names for Data Inheritance Source Mapping Description Results in UI Issues</w:t>
      </w:r>
    </w:p>
    <w:p w14:paraId="429E37EE" w14:textId="54192AAC" w:rsidR="00A1340A" w:rsidRPr="00A964C9" w:rsidRDefault="00A1340A" w:rsidP="00A1340A">
      <w:pPr>
        <w:pStyle w:val="ReleaseNoteTicket"/>
      </w:pPr>
      <w:r w:rsidRPr="00A964C9">
        <w:t>JIRA Ticket: NFORM-7970</w:t>
      </w:r>
    </w:p>
    <w:p w14:paraId="2585BD40" w14:textId="16B9FA3F" w:rsidR="00A1340A" w:rsidRPr="00A964C9" w:rsidRDefault="00A1340A" w:rsidP="00A1340A">
      <w:pPr>
        <w:pStyle w:val="NoteSub-Heading"/>
      </w:pPr>
      <w:r w:rsidRPr="00A964C9">
        <w:t xml:space="preserve">Description: </w:t>
      </w:r>
    </w:p>
    <w:p w14:paraId="6A793866" w14:textId="041D50A8" w:rsidR="00A1340A" w:rsidRPr="00A964C9" w:rsidRDefault="00A1340A" w:rsidP="00A1340A">
      <w:pPr>
        <w:pStyle w:val="BodyTextIndent"/>
      </w:pPr>
      <w:r w:rsidRPr="00A964C9">
        <w:t>When form designers were configuring control data inheritance mappings in the form designer and the Source Mappings referenced sections/controls with long names, those names had the possibility of wrapping and extended beyond the select list and overlapping other controls on the screen. This caused the references to be obscured and difficult to read. This was resolved - the source names no longer extend beyond the control and cause UI issues when they are long.</w:t>
      </w:r>
    </w:p>
    <w:p w14:paraId="25B242D9" w14:textId="27DE14D0" w:rsidR="00A1340A" w:rsidRPr="00A964C9" w:rsidRDefault="00A1340A" w:rsidP="00A1340A">
      <w:pPr>
        <w:pStyle w:val="ClientIssues"/>
      </w:pPr>
      <w:r w:rsidRPr="00A964C9">
        <w:t>Fix Version/s: 4.13</w:t>
      </w:r>
    </w:p>
    <w:p w14:paraId="30250FA9" w14:textId="7C71F39B" w:rsidR="00A1340A" w:rsidRPr="00A964C9" w:rsidRDefault="00A1340A" w:rsidP="00A1340A">
      <w:pPr>
        <w:pStyle w:val="ClientIssues"/>
      </w:pPr>
      <w:r w:rsidRPr="00A964C9">
        <w:t>Reported/Requested By: Windsor</w:t>
      </w:r>
    </w:p>
    <w:p w14:paraId="7777365B" w14:textId="336D37BF" w:rsidR="00A1340A" w:rsidRPr="00A964C9" w:rsidRDefault="00A1340A" w:rsidP="00A1340A">
      <w:pPr>
        <w:pStyle w:val="Heading3"/>
      </w:pPr>
      <w:bookmarkStart w:id="21" w:name="_Toc146713377"/>
      <w:r w:rsidRPr="00A964C9">
        <w:t>DataGrid</w:t>
      </w:r>
      <w:bookmarkEnd w:id="21"/>
    </w:p>
    <w:p w14:paraId="2AD9B95E" w14:textId="7DA91028" w:rsidR="00A1340A" w:rsidRPr="00A964C9" w:rsidRDefault="00A1340A" w:rsidP="00A1340A">
      <w:pPr>
        <w:pStyle w:val="Heading4"/>
      </w:pPr>
      <w:r w:rsidRPr="00A964C9">
        <w:t>Add Validation to Form Design of Data Grid Column Summary for XLSX Fucntions</w:t>
      </w:r>
    </w:p>
    <w:p w14:paraId="2B4E4B1F" w14:textId="479D10FA" w:rsidR="00A1340A" w:rsidRPr="00A964C9" w:rsidRDefault="00A1340A" w:rsidP="00A1340A">
      <w:pPr>
        <w:pStyle w:val="ReleaseNoteTicket"/>
      </w:pPr>
      <w:r w:rsidRPr="00A964C9">
        <w:t>JIRA Ticket: NFORM-9189</w:t>
      </w:r>
    </w:p>
    <w:p w14:paraId="13D080AC" w14:textId="40E506D9" w:rsidR="00A1340A" w:rsidRPr="00A964C9" w:rsidRDefault="00A1340A" w:rsidP="00A1340A">
      <w:pPr>
        <w:pStyle w:val="NoteSub-Heading"/>
      </w:pPr>
      <w:r w:rsidRPr="00A964C9">
        <w:t xml:space="preserve">Description: </w:t>
      </w:r>
    </w:p>
    <w:p w14:paraId="3A009238" w14:textId="79A70DFF" w:rsidR="00A1340A" w:rsidRPr="00A964C9" w:rsidRDefault="00A1340A" w:rsidP="00A1340A">
      <w:pPr>
        <w:pStyle w:val="BodyTextIndent"/>
      </w:pPr>
      <w:r w:rsidRPr="00A964C9">
        <w:t>Now, if a non-XLS function is typed into the "Other" field, the system will display an error message, preventing the designer from saving the control. Previously, only numbers or special characters triggered an error, but this enhancement ensures that even unknown words in the "Other" field will result in an error message and prevent saving. These entries are also displayed in the form's Data Grid.</w:t>
      </w:r>
    </w:p>
    <w:p w14:paraId="24066BFD" w14:textId="60403143" w:rsidR="00A1340A" w:rsidRPr="00A964C9" w:rsidRDefault="00A964C9" w:rsidP="00A1340A">
      <w:pPr>
        <w:pStyle w:val="ClientIssues"/>
      </w:pPr>
      <w:r w:rsidRPr="00A964C9">
        <w:t>Fix Version: 4.17</w:t>
      </w:r>
    </w:p>
    <w:p w14:paraId="7BA3CE87" w14:textId="16C9103A" w:rsidR="00A1340A" w:rsidRPr="00A964C9" w:rsidRDefault="00A1340A" w:rsidP="00A1340A">
      <w:pPr>
        <w:pStyle w:val="ClientIssues"/>
      </w:pPr>
      <w:r w:rsidRPr="00A964C9">
        <w:t>Reported/Requested By: Windsor</w:t>
      </w:r>
    </w:p>
    <w:p w14:paraId="64CE409F" w14:textId="57920B59" w:rsidR="00A1340A" w:rsidRPr="00A964C9" w:rsidRDefault="00A1340A" w:rsidP="00A1340A">
      <w:pPr>
        <w:pStyle w:val="Heading3"/>
      </w:pPr>
      <w:bookmarkStart w:id="22" w:name="_Toc146713378"/>
      <w:r w:rsidRPr="00A964C9">
        <w:t>Form Design</w:t>
      </w:r>
      <w:bookmarkEnd w:id="22"/>
    </w:p>
    <w:p w14:paraId="1EEB0362" w14:textId="38ED901B" w:rsidR="00A1340A" w:rsidRPr="00A964C9" w:rsidRDefault="00A1340A" w:rsidP="00A1340A">
      <w:pPr>
        <w:pStyle w:val="Heading4"/>
      </w:pPr>
      <w:r w:rsidRPr="00A964C9">
        <w:t>Confidential Attachment Justification Label Missing on Form Export/Import</w:t>
      </w:r>
    </w:p>
    <w:p w14:paraId="7933C66E" w14:textId="6F8A5BA8" w:rsidR="00A1340A" w:rsidRPr="00A964C9" w:rsidRDefault="00A1340A" w:rsidP="00A1340A">
      <w:pPr>
        <w:pStyle w:val="ReleaseNoteTicket"/>
      </w:pPr>
      <w:r w:rsidRPr="00A964C9">
        <w:t>JIRA Ticket: NFORM-8094</w:t>
      </w:r>
    </w:p>
    <w:p w14:paraId="40F9B58A" w14:textId="46B65496" w:rsidR="00A1340A" w:rsidRPr="00A964C9" w:rsidRDefault="00A1340A" w:rsidP="00A1340A">
      <w:pPr>
        <w:pStyle w:val="NoteSub-Heading"/>
      </w:pPr>
      <w:r w:rsidRPr="00A964C9">
        <w:t xml:space="preserve">Description: </w:t>
      </w:r>
    </w:p>
    <w:p w14:paraId="023CCA6F" w14:textId="2984772E" w:rsidR="00A1340A" w:rsidRPr="00A964C9" w:rsidRDefault="00A1340A" w:rsidP="00A1340A">
      <w:pPr>
        <w:pStyle w:val="BodyTextIndent"/>
      </w:pPr>
      <w:r w:rsidRPr="00A964C9">
        <w:t xml:space="preserve">Addressed an issue which caused the Confidential Attachment Justifcation Label attribute to be lost when exporting and importing form definitions. When exporting forms and importing them into a new environment users were getting an error stating the Confidential Attachment Jjustification Label is missing. To address this issue, a default value was </w:t>
      </w:r>
      <w:r w:rsidRPr="00A964C9">
        <w:lastRenderedPageBreak/>
        <w:t>established when no value is specified. The default value used is “Reason for confidentiality”.</w:t>
      </w:r>
    </w:p>
    <w:p w14:paraId="0D4D28AD" w14:textId="71E16222" w:rsidR="00A1340A" w:rsidRPr="00A964C9" w:rsidRDefault="00A1340A" w:rsidP="00A1340A">
      <w:pPr>
        <w:pStyle w:val="ClientIssues"/>
      </w:pPr>
      <w:r w:rsidRPr="00A964C9">
        <w:t>Fix Version/s: 4.13</w:t>
      </w:r>
    </w:p>
    <w:p w14:paraId="0EA2F72E" w14:textId="717E6531" w:rsidR="00A1340A" w:rsidRPr="00A964C9" w:rsidRDefault="00A1340A" w:rsidP="00A1340A">
      <w:pPr>
        <w:pStyle w:val="ClientIssues"/>
      </w:pPr>
      <w:r w:rsidRPr="00A964C9">
        <w:t>Reported/Requested By: Windsor</w:t>
      </w:r>
    </w:p>
    <w:p w14:paraId="3DC54351" w14:textId="53B460C7" w:rsidR="00A1340A" w:rsidRPr="00A964C9" w:rsidRDefault="00A1340A" w:rsidP="00A1340A">
      <w:pPr>
        <w:pStyle w:val="Heading4"/>
      </w:pPr>
      <w:r w:rsidRPr="00A964C9">
        <w:t>Improve Formatting Capabilities for General Instructions</w:t>
      </w:r>
    </w:p>
    <w:p w14:paraId="534BFE01" w14:textId="61E0F4D5" w:rsidR="00A1340A" w:rsidRPr="00A964C9" w:rsidRDefault="00A1340A" w:rsidP="00A1340A">
      <w:pPr>
        <w:pStyle w:val="ReleaseNoteTicket"/>
      </w:pPr>
      <w:r w:rsidRPr="00A964C9">
        <w:t>JIRA Ticket: NFORM-9201</w:t>
      </w:r>
    </w:p>
    <w:p w14:paraId="1EC3DCAF" w14:textId="5AF5E124" w:rsidR="00A1340A" w:rsidRPr="00A964C9" w:rsidRDefault="00A1340A" w:rsidP="00A1340A">
      <w:pPr>
        <w:pStyle w:val="NoteSub-Heading"/>
      </w:pPr>
      <w:r w:rsidRPr="00A964C9">
        <w:t xml:space="preserve">Description: </w:t>
      </w:r>
    </w:p>
    <w:p w14:paraId="79823D45" w14:textId="147576C1" w:rsidR="00A1340A" w:rsidRPr="00A964C9" w:rsidRDefault="00A1340A" w:rsidP="00A1340A">
      <w:pPr>
        <w:pStyle w:val="BodyTextIndent"/>
      </w:pPr>
      <w:r w:rsidRPr="00A964C9">
        <w:t xml:space="preserve"> Enhancements have been made to the formatting capabilities of general instructions on forms. Form designers can now easily adjust text size and utilize various pre-existing formatting features.</w:t>
      </w:r>
    </w:p>
    <w:p w14:paraId="7D55ABEF" w14:textId="6308A73F" w:rsidR="00A1340A" w:rsidRPr="00A964C9" w:rsidRDefault="00A964C9" w:rsidP="00A1340A">
      <w:pPr>
        <w:pStyle w:val="ClientIssues"/>
      </w:pPr>
      <w:r w:rsidRPr="00A964C9">
        <w:t>Fix Version: 4.17</w:t>
      </w:r>
    </w:p>
    <w:p w14:paraId="28F155D1" w14:textId="410BD875" w:rsidR="00A1340A" w:rsidRPr="00A964C9" w:rsidRDefault="00A1340A" w:rsidP="00A1340A">
      <w:pPr>
        <w:pStyle w:val="ClientIssues"/>
      </w:pPr>
      <w:r w:rsidRPr="00A964C9">
        <w:t>Reported/Requested By: Windsor</w:t>
      </w:r>
    </w:p>
    <w:p w14:paraId="718B0718" w14:textId="7D9C136F" w:rsidR="00A1340A" w:rsidRPr="00A964C9" w:rsidRDefault="00A1340A" w:rsidP="00A1340A">
      <w:pPr>
        <w:pStyle w:val="Heading4"/>
      </w:pPr>
      <w:r w:rsidRPr="00A964C9">
        <w:t>Form Designer Showing Inaccurate Required Control Astricks</w:t>
      </w:r>
    </w:p>
    <w:p w14:paraId="6085DD2B" w14:textId="521B3B49" w:rsidR="00A1340A" w:rsidRPr="00A964C9" w:rsidRDefault="00A1340A" w:rsidP="00A1340A">
      <w:pPr>
        <w:pStyle w:val="ReleaseNoteTicket"/>
      </w:pPr>
      <w:r w:rsidRPr="00A964C9">
        <w:t>JIRA Ticket: NFORM-9210</w:t>
      </w:r>
    </w:p>
    <w:p w14:paraId="10104297" w14:textId="5AD75BD1" w:rsidR="00A1340A" w:rsidRPr="00A964C9" w:rsidRDefault="00A1340A" w:rsidP="00A1340A">
      <w:pPr>
        <w:pStyle w:val="NoteSub-Heading"/>
      </w:pPr>
      <w:r w:rsidRPr="00A964C9">
        <w:t xml:space="preserve">Description: </w:t>
      </w:r>
    </w:p>
    <w:p w14:paraId="41A342EF" w14:textId="2F4B8FC2" w:rsidR="00A1340A" w:rsidRPr="00A964C9" w:rsidRDefault="00A1340A" w:rsidP="00A1340A">
      <w:pPr>
        <w:pStyle w:val="BodyTextIndent"/>
      </w:pPr>
      <w:r w:rsidRPr="00A964C9">
        <w:t>Resolved an issue where advanced table controls displayed incorrect red asterisks for control requirements, improving accuracy in indicating required fields.</w:t>
      </w:r>
    </w:p>
    <w:p w14:paraId="4EE2F0DB" w14:textId="7F8A4FC8" w:rsidR="00A1340A" w:rsidRPr="00A964C9" w:rsidRDefault="00A964C9" w:rsidP="00A1340A">
      <w:pPr>
        <w:pStyle w:val="ClientIssues"/>
      </w:pPr>
      <w:r w:rsidRPr="00A964C9">
        <w:t>Fix Version: 4.17</w:t>
      </w:r>
    </w:p>
    <w:p w14:paraId="08CCFAE6" w14:textId="40D55967" w:rsidR="00A1340A" w:rsidRPr="00A964C9" w:rsidRDefault="00A1340A" w:rsidP="00A1340A">
      <w:pPr>
        <w:pStyle w:val="ClientIssues"/>
      </w:pPr>
      <w:r w:rsidRPr="00A964C9">
        <w:t>Reported/Requested By: Windsor</w:t>
      </w:r>
    </w:p>
    <w:p w14:paraId="79BE4C62" w14:textId="148557CC" w:rsidR="00A1340A" w:rsidRPr="00A964C9" w:rsidRDefault="00A1340A" w:rsidP="00A1340A">
      <w:pPr>
        <w:pStyle w:val="Heading3"/>
      </w:pPr>
      <w:bookmarkStart w:id="23" w:name="_Toc146713379"/>
      <w:r w:rsidRPr="00A964C9">
        <w:t>Formula Execution</w:t>
      </w:r>
      <w:bookmarkEnd w:id="23"/>
    </w:p>
    <w:p w14:paraId="5C2B35FE" w14:textId="00C330F6" w:rsidR="00A1340A" w:rsidRPr="00A964C9" w:rsidRDefault="00A1340A" w:rsidP="00A1340A">
      <w:pPr>
        <w:pStyle w:val="Heading4"/>
      </w:pPr>
      <w:r w:rsidRPr="00A964C9">
        <w:t>Single Quotes in Name Values Cause Formula Issues</w:t>
      </w:r>
    </w:p>
    <w:p w14:paraId="5AFD131D" w14:textId="76DC975E" w:rsidR="00A1340A" w:rsidRPr="00A964C9" w:rsidRDefault="00A1340A" w:rsidP="00A1340A">
      <w:pPr>
        <w:pStyle w:val="ReleaseNoteTicket"/>
      </w:pPr>
      <w:r w:rsidRPr="00A964C9">
        <w:t>JIRA Ticket: NFORM-9337</w:t>
      </w:r>
    </w:p>
    <w:p w14:paraId="4CE94939" w14:textId="2CAAF11E" w:rsidR="00A1340A" w:rsidRPr="00A964C9" w:rsidRDefault="00A1340A" w:rsidP="00A1340A">
      <w:pPr>
        <w:pStyle w:val="NoteSub-Heading"/>
      </w:pPr>
      <w:r w:rsidRPr="00A964C9">
        <w:t xml:space="preserve">Description: </w:t>
      </w:r>
    </w:p>
    <w:p w14:paraId="13AE0EC1" w14:textId="10C94644" w:rsidR="00A1340A" w:rsidRPr="00A964C9" w:rsidRDefault="00A1340A" w:rsidP="00A1340A">
      <w:pPr>
        <w:pStyle w:val="BodyTextIndent"/>
      </w:pPr>
      <w:r w:rsidRPr="00A964C9">
        <w:t>An issue was reported related to a submission where server-side validation problems were encountered, leading to submission errors with a generic error message. This problem was attributed to calculated controls in the form that referenced certain user attributes, potentially causing errors in the server-side formula evaluation.</w:t>
      </w:r>
    </w:p>
    <w:p w14:paraId="5B316684" w14:textId="0B374C17" w:rsidR="00A1340A" w:rsidRPr="00A964C9" w:rsidRDefault="00A964C9" w:rsidP="00A1340A">
      <w:pPr>
        <w:pStyle w:val="ClientIssues"/>
      </w:pPr>
      <w:r w:rsidRPr="00A964C9">
        <w:t>Fix Version: 4.17</w:t>
      </w:r>
    </w:p>
    <w:p w14:paraId="20CF16F5" w14:textId="62687F8F" w:rsidR="00A1340A" w:rsidRPr="00A964C9" w:rsidRDefault="00A1340A" w:rsidP="00A1340A">
      <w:pPr>
        <w:pStyle w:val="ClientIssues"/>
      </w:pPr>
      <w:r w:rsidRPr="00A964C9">
        <w:t>Reported/Requested By: TDEC</w:t>
      </w:r>
    </w:p>
    <w:p w14:paraId="3BE5ABCB" w14:textId="74FC4D34" w:rsidR="00A1340A" w:rsidRPr="00A964C9" w:rsidRDefault="00A1340A" w:rsidP="00A1340A">
      <w:pPr>
        <w:pStyle w:val="Heading3"/>
      </w:pPr>
      <w:bookmarkStart w:id="24" w:name="_Toc146713380"/>
      <w:r w:rsidRPr="00A964C9">
        <w:t>Submission Overview</w:t>
      </w:r>
      <w:bookmarkEnd w:id="24"/>
    </w:p>
    <w:p w14:paraId="1A5B36EA" w14:textId="38566302" w:rsidR="00A1340A" w:rsidRPr="00A964C9" w:rsidRDefault="00A1340A" w:rsidP="00A1340A">
      <w:pPr>
        <w:pStyle w:val="Heading4"/>
      </w:pPr>
      <w:r w:rsidRPr="00A964C9">
        <w:t>Submission Overview Screen Doesn't Properly Filter Files</w:t>
      </w:r>
    </w:p>
    <w:p w14:paraId="42CE5178" w14:textId="3C607D84" w:rsidR="00A1340A" w:rsidRPr="00A964C9" w:rsidRDefault="00A1340A" w:rsidP="00A1340A">
      <w:pPr>
        <w:pStyle w:val="ReleaseNoteTicket"/>
      </w:pPr>
      <w:r w:rsidRPr="00A964C9">
        <w:t>JIRA Ticket: NFORM-8295</w:t>
      </w:r>
    </w:p>
    <w:p w14:paraId="3444B513" w14:textId="4AE36880" w:rsidR="00A1340A" w:rsidRPr="00A964C9" w:rsidRDefault="00A1340A" w:rsidP="00A1340A">
      <w:pPr>
        <w:pStyle w:val="NoteSub-Heading"/>
      </w:pPr>
      <w:r w:rsidRPr="00A964C9">
        <w:t xml:space="preserve">Description: </w:t>
      </w:r>
    </w:p>
    <w:p w14:paraId="025DA775" w14:textId="0C190D79" w:rsidR="00A1340A" w:rsidRPr="00A964C9" w:rsidRDefault="00A1340A" w:rsidP="00A1340A">
      <w:pPr>
        <w:pStyle w:val="BodyTextIndent"/>
      </w:pPr>
      <w:r w:rsidRPr="00A964C9">
        <w:lastRenderedPageBreak/>
        <w:t>The "Added By Processor" and "Submission Attachments" filters in the Documents &amp; Attachments section of the Submission Overview were not filtering the list appropriately. After the fix the Documents &amp; Attachments section of the Submission Overview screen filters files properly.</w:t>
      </w:r>
    </w:p>
    <w:p w14:paraId="391396EE" w14:textId="5DE2677D" w:rsidR="00A1340A" w:rsidRPr="00A964C9" w:rsidRDefault="00A1340A" w:rsidP="00A1340A">
      <w:pPr>
        <w:pStyle w:val="ClientIssues"/>
      </w:pPr>
      <w:r w:rsidRPr="00A964C9">
        <w:t>Fix Version/s: 4.12.1, 4.13</w:t>
      </w:r>
    </w:p>
    <w:p w14:paraId="6027331F" w14:textId="076E9134" w:rsidR="00A1340A" w:rsidRPr="00A964C9" w:rsidRDefault="00A1340A" w:rsidP="00A1340A">
      <w:pPr>
        <w:pStyle w:val="ClientIssues"/>
      </w:pPr>
      <w:r w:rsidRPr="00A964C9">
        <w:t>Reported/Requested By: AR</w:t>
      </w:r>
    </w:p>
    <w:p w14:paraId="24ACE956" w14:textId="18804EC1" w:rsidR="00A1340A" w:rsidRPr="00A964C9" w:rsidRDefault="00A1340A" w:rsidP="00A1340A">
      <w:pPr>
        <w:pStyle w:val="Heading3"/>
      </w:pPr>
      <w:bookmarkStart w:id="25" w:name="_Toc146713381"/>
      <w:r w:rsidRPr="00A964C9">
        <w:t>Submission Wizard</w:t>
      </w:r>
      <w:bookmarkEnd w:id="25"/>
    </w:p>
    <w:p w14:paraId="4EBF5892" w14:textId="1DB5B9B3" w:rsidR="00A1340A" w:rsidRPr="00A964C9" w:rsidRDefault="00A1340A" w:rsidP="00A1340A">
      <w:pPr>
        <w:pStyle w:val="Heading4"/>
      </w:pPr>
      <w:r w:rsidRPr="00A964C9">
        <w:t>Location Control Boundary Validator Does Not Work in Anonymous Forms</w:t>
      </w:r>
    </w:p>
    <w:p w14:paraId="5C74C095" w14:textId="3C706DF8" w:rsidR="00A1340A" w:rsidRPr="00A964C9" w:rsidRDefault="00A1340A" w:rsidP="00A1340A">
      <w:pPr>
        <w:pStyle w:val="ReleaseNoteTicket"/>
      </w:pPr>
      <w:r w:rsidRPr="00A964C9">
        <w:t>JIRA Ticket: NFORM-8011</w:t>
      </w:r>
    </w:p>
    <w:p w14:paraId="2F2D9E46" w14:textId="041DC0DF" w:rsidR="00A1340A" w:rsidRPr="00A964C9" w:rsidRDefault="00A1340A" w:rsidP="00A1340A">
      <w:pPr>
        <w:pStyle w:val="NoteSub-Heading"/>
      </w:pPr>
      <w:r w:rsidRPr="00A964C9">
        <w:t xml:space="preserve">Description: </w:t>
      </w:r>
    </w:p>
    <w:p w14:paraId="4298F3CD" w14:textId="750AF8BD" w:rsidR="00A1340A" w:rsidRPr="00A964C9" w:rsidRDefault="00A1340A" w:rsidP="00A1340A">
      <w:pPr>
        <w:pStyle w:val="BodyTextIndent"/>
      </w:pPr>
      <w:r w:rsidRPr="00A964C9">
        <w:t>Addressed an issue which resulted in an error being presented to a user in the Submission Wizard, when the state boundary validation check was enabled on the Location control, and an anonymous/guest user selected a location outside the state boundary on the same Location control.</w:t>
      </w:r>
    </w:p>
    <w:p w14:paraId="213FA6F0" w14:textId="2C34CE47" w:rsidR="00A1340A" w:rsidRPr="00A964C9" w:rsidRDefault="00A1340A" w:rsidP="00A1340A">
      <w:pPr>
        <w:pStyle w:val="ClientIssues"/>
      </w:pPr>
      <w:r w:rsidRPr="00A964C9">
        <w:t>Fix Version/s: 4.12.1, 4.13</w:t>
      </w:r>
    </w:p>
    <w:p w14:paraId="51D8AA42" w14:textId="608F7866" w:rsidR="00A1340A" w:rsidRPr="00A964C9" w:rsidRDefault="00A1340A" w:rsidP="00A1340A">
      <w:pPr>
        <w:pStyle w:val="ClientIssues"/>
      </w:pPr>
      <w:r w:rsidRPr="00A964C9">
        <w:t>Reported/Requested By: SC DHEC</w:t>
      </w:r>
    </w:p>
    <w:p w14:paraId="65EFFFA7" w14:textId="14C8B661" w:rsidR="00A1340A" w:rsidRPr="00A964C9" w:rsidRDefault="00A1340A" w:rsidP="00A1340A">
      <w:pPr>
        <w:pStyle w:val="ClientIssues"/>
      </w:pPr>
      <w:r w:rsidRPr="00A964C9">
        <w:t>Related JIRA Ticket(s): SCEP-9361, NCORE-5068</w:t>
      </w:r>
    </w:p>
    <w:p w14:paraId="49ECA483" w14:textId="16701BB8" w:rsidR="00A1340A" w:rsidRPr="00A964C9" w:rsidRDefault="00A1340A" w:rsidP="00A1340A">
      <w:pPr>
        <w:pStyle w:val="Heading4"/>
      </w:pPr>
      <w:r w:rsidRPr="00A964C9">
        <w:t>Conditional Formula Not Working in Repeator</w:t>
      </w:r>
    </w:p>
    <w:p w14:paraId="7D62B64E" w14:textId="3BD02205" w:rsidR="00A1340A" w:rsidRPr="00A964C9" w:rsidRDefault="00A1340A" w:rsidP="00A1340A">
      <w:pPr>
        <w:pStyle w:val="ReleaseNoteTicket"/>
      </w:pPr>
      <w:r w:rsidRPr="00A964C9">
        <w:t>JIRA Ticket: NFORM-8189</w:t>
      </w:r>
    </w:p>
    <w:p w14:paraId="6EBF0351" w14:textId="30EF2AD2" w:rsidR="00A1340A" w:rsidRPr="00A964C9" w:rsidRDefault="00A1340A" w:rsidP="00A1340A">
      <w:pPr>
        <w:pStyle w:val="NoteSub-Heading"/>
      </w:pPr>
      <w:r w:rsidRPr="00A964C9">
        <w:t xml:space="preserve">Description: </w:t>
      </w:r>
    </w:p>
    <w:p w14:paraId="5F082B5A" w14:textId="57740DF6" w:rsidR="00A1340A" w:rsidRPr="00A964C9" w:rsidRDefault="00A1340A" w:rsidP="00A1340A">
      <w:pPr>
        <w:pStyle w:val="BodyTextIndent"/>
      </w:pPr>
      <w:r w:rsidRPr="00A964C9">
        <w:t>Addressed an issue which caused Sections that are conditionally displayed based off a control in a Repeator to not display correctly. The Section would display correctly on the first Repeator, but not subsequently added Repeators. This has been resolved.</w:t>
      </w:r>
    </w:p>
    <w:p w14:paraId="680852CB" w14:textId="6C3C24D6" w:rsidR="00A1340A" w:rsidRPr="00A964C9" w:rsidRDefault="00A1340A" w:rsidP="00A1340A">
      <w:pPr>
        <w:pStyle w:val="ClientIssues"/>
      </w:pPr>
      <w:r w:rsidRPr="00A964C9">
        <w:t>Fix Version/s: 4.12.1, 4.13</w:t>
      </w:r>
    </w:p>
    <w:p w14:paraId="663F04FA" w14:textId="3F1169AD" w:rsidR="00A1340A" w:rsidRPr="00A964C9" w:rsidRDefault="00A1340A" w:rsidP="00A1340A">
      <w:pPr>
        <w:pStyle w:val="ClientIssues"/>
      </w:pPr>
      <w:r w:rsidRPr="00A964C9">
        <w:t>Reported/Requested By: SC DHEC</w:t>
      </w:r>
    </w:p>
    <w:p w14:paraId="70FF6307" w14:textId="24FB3B7B" w:rsidR="00A1340A" w:rsidRPr="00A964C9" w:rsidRDefault="00A1340A" w:rsidP="00A1340A">
      <w:pPr>
        <w:pStyle w:val="ClientIssues"/>
      </w:pPr>
      <w:r w:rsidRPr="00A964C9">
        <w:t>Related JIRA Ticket(s): SCEP-9198, NCORE-5521</w:t>
      </w:r>
    </w:p>
    <w:p w14:paraId="1F4CABE7" w14:textId="5B6B7D0E" w:rsidR="00A1340A" w:rsidRPr="00A964C9" w:rsidRDefault="00A1340A" w:rsidP="00A1340A">
      <w:pPr>
        <w:pStyle w:val="Heading3"/>
      </w:pPr>
      <w:bookmarkStart w:id="26" w:name="_Toc146713382"/>
      <w:r w:rsidRPr="00A964C9">
        <w:t>Technical Task</w:t>
      </w:r>
      <w:bookmarkEnd w:id="26"/>
    </w:p>
    <w:p w14:paraId="100144B3" w14:textId="1BB547D8" w:rsidR="00A1340A" w:rsidRPr="00A964C9" w:rsidRDefault="00A1340A" w:rsidP="00A1340A">
      <w:pPr>
        <w:pStyle w:val="Heading4"/>
      </w:pPr>
      <w:r w:rsidRPr="00A964C9">
        <w:t>Improve Performance Issue with Form Repeaters</w:t>
      </w:r>
    </w:p>
    <w:p w14:paraId="3B8559B3" w14:textId="6E48B8B1" w:rsidR="00A1340A" w:rsidRPr="00A964C9" w:rsidRDefault="00A1340A" w:rsidP="00A1340A">
      <w:pPr>
        <w:pStyle w:val="ReleaseNoteTicket"/>
      </w:pPr>
      <w:r w:rsidRPr="00A964C9">
        <w:t>JIRA Ticket: NFORM-8170</w:t>
      </w:r>
    </w:p>
    <w:p w14:paraId="65812A56" w14:textId="27420561" w:rsidR="00A1340A" w:rsidRPr="00A964C9" w:rsidRDefault="00A1340A" w:rsidP="00A1340A">
      <w:pPr>
        <w:pStyle w:val="NoteSub-Heading"/>
      </w:pPr>
      <w:r w:rsidRPr="00A964C9">
        <w:t xml:space="preserve">Description: </w:t>
      </w:r>
    </w:p>
    <w:p w14:paraId="4ABE142D" w14:textId="7918F00A" w:rsidR="00A1340A" w:rsidRPr="00A964C9" w:rsidRDefault="00A1340A" w:rsidP="00A1340A">
      <w:pPr>
        <w:pStyle w:val="BodyTextIndent"/>
      </w:pPr>
      <w:r w:rsidRPr="00A964C9">
        <w:t>Improved the performance of the repeaters. When conditional visibility was used on controls in a repeator, significant performance degredation was experienced. Performance in this area is significatly improved.</w:t>
      </w:r>
    </w:p>
    <w:p w14:paraId="239C7BAA" w14:textId="66FCBC8F" w:rsidR="00A1340A" w:rsidRPr="00A964C9" w:rsidRDefault="00A1340A" w:rsidP="00A1340A">
      <w:pPr>
        <w:pStyle w:val="ClientIssues"/>
      </w:pPr>
      <w:r w:rsidRPr="00A964C9">
        <w:t>Fix Version/s: 4.13</w:t>
      </w:r>
    </w:p>
    <w:p w14:paraId="4633493C" w14:textId="20645F31" w:rsidR="00A1340A" w:rsidRPr="00A964C9" w:rsidRDefault="00A1340A" w:rsidP="00A1340A">
      <w:pPr>
        <w:pStyle w:val="ClientIssues"/>
      </w:pPr>
      <w:r w:rsidRPr="00A964C9">
        <w:t>Reported/Requested By: TDEC</w:t>
      </w:r>
    </w:p>
    <w:p w14:paraId="59DB32F3" w14:textId="7B556398" w:rsidR="00A1340A" w:rsidRPr="00A964C9" w:rsidRDefault="00A1340A" w:rsidP="00A1340A">
      <w:pPr>
        <w:pStyle w:val="ClientIssues"/>
      </w:pPr>
      <w:r w:rsidRPr="00A964C9">
        <w:lastRenderedPageBreak/>
        <w:t>Related JIRA Ticket(s): TNS-46</w:t>
      </w:r>
    </w:p>
    <w:p w14:paraId="010206DB" w14:textId="45CDA0AD" w:rsidR="00A1340A" w:rsidRPr="00A964C9" w:rsidRDefault="00A1340A" w:rsidP="00A1340A">
      <w:pPr>
        <w:pStyle w:val="Heading3"/>
      </w:pPr>
      <w:bookmarkStart w:id="27" w:name="_Toc146713383"/>
      <w:r w:rsidRPr="00A964C9">
        <w:t>User Sign-In</w:t>
      </w:r>
      <w:bookmarkEnd w:id="27"/>
    </w:p>
    <w:p w14:paraId="38D77831" w14:textId="3D2ACD63" w:rsidR="00A1340A" w:rsidRPr="00A964C9" w:rsidRDefault="00A1340A" w:rsidP="00A1340A">
      <w:pPr>
        <w:pStyle w:val="Heading4"/>
      </w:pPr>
      <w:r w:rsidRPr="00A964C9">
        <w:t>Password Reset Wording Improvements</w:t>
      </w:r>
    </w:p>
    <w:p w14:paraId="2267A12D" w14:textId="794DFA09" w:rsidR="00A1340A" w:rsidRPr="00A964C9" w:rsidRDefault="00A1340A" w:rsidP="00A1340A">
      <w:pPr>
        <w:pStyle w:val="ReleaseNoteTicket"/>
      </w:pPr>
      <w:r w:rsidRPr="00A964C9">
        <w:t>JIRA Ticket: NFORM-9330</w:t>
      </w:r>
    </w:p>
    <w:p w14:paraId="651A60ED" w14:textId="400563C7" w:rsidR="00A1340A" w:rsidRPr="00A964C9" w:rsidRDefault="00A1340A" w:rsidP="00A1340A">
      <w:pPr>
        <w:pStyle w:val="NoteSub-Heading"/>
      </w:pPr>
      <w:r w:rsidRPr="00A964C9">
        <w:t xml:space="preserve">Description: </w:t>
      </w:r>
    </w:p>
    <w:p w14:paraId="67A34118" w14:textId="49D048FA" w:rsidR="00A1340A" w:rsidRPr="00A964C9" w:rsidRDefault="00A1340A" w:rsidP="00A1340A">
      <w:pPr>
        <w:pStyle w:val="BodyTextIndent"/>
      </w:pPr>
      <w:r w:rsidRPr="00A964C9">
        <w:t>We have made refinements to the wording of various modal messages in three key areas: the "Reset Password" modal, the "Change Email" instructions, and the "Forgot Password - Email Option" confirmation message. These improvements were implemented to ensure that users receive more precise and user-friendly instructions and notifications, ultimately contributing to an improved user experience.</w:t>
      </w:r>
    </w:p>
    <w:p w14:paraId="684822AF" w14:textId="2A6DE14B" w:rsidR="00A1340A" w:rsidRPr="00A964C9" w:rsidRDefault="00A964C9" w:rsidP="00A1340A">
      <w:pPr>
        <w:pStyle w:val="ClientIssues"/>
      </w:pPr>
      <w:r w:rsidRPr="00A964C9">
        <w:t>Fix Version: 4.17</w:t>
      </w:r>
    </w:p>
    <w:p w14:paraId="435F1660" w14:textId="02B00696" w:rsidR="00A1340A" w:rsidRDefault="00A1340A" w:rsidP="00A1340A">
      <w:pPr>
        <w:pStyle w:val="ClientIssues"/>
      </w:pPr>
      <w:r w:rsidRPr="00A964C9">
        <w:t>Reported/Requested By: Windsor</w:t>
      </w:r>
    </w:p>
    <w:p w14:paraId="3A83882F" w14:textId="77777777" w:rsidR="00A1340A" w:rsidRPr="00A1340A" w:rsidRDefault="00A1340A" w:rsidP="00A1340A">
      <w:pPr>
        <w:pStyle w:val="ClientIssues"/>
      </w:pPr>
    </w:p>
    <w:sectPr w:rsidR="00A1340A" w:rsidRPr="00A1340A" w:rsidSect="00866156">
      <w:headerReference w:type="even" r:id="rId18"/>
      <w:headerReference w:type="default" r:id="rId19"/>
      <w:footerReference w:type="even" r:id="rId20"/>
      <w:footerReference w:type="default" r:id="rId21"/>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ADB8" w14:textId="77777777" w:rsidR="00B1474E" w:rsidRDefault="00B1474E">
      <w:r>
        <w:separator/>
      </w:r>
    </w:p>
  </w:endnote>
  <w:endnote w:type="continuationSeparator" w:id="0">
    <w:p w14:paraId="69DA2CDB" w14:textId="77777777" w:rsidR="00B1474E" w:rsidRDefault="00B1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ulo Bold">
    <w:altName w:val="Times New Roman"/>
    <w:charset w:val="00"/>
    <w:family w:val="auto"/>
    <w:pitch w:val="variable"/>
    <w:sig w:usb0="A00000FF" w:usb1="5001207B" w:usb2="0000001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8633" w14:textId="77777777" w:rsidR="008250EC" w:rsidRPr="00866156" w:rsidRDefault="008250EC" w:rsidP="00866156">
    <w:pPr>
      <w:pStyle w:val="Footer"/>
      <w:tabs>
        <w:tab w:val="clear" w:pos="4320"/>
        <w:tab w:val="clear" w:pos="8640"/>
        <w:tab w:val="left" w:pos="0"/>
        <w:tab w:val="right" w:pos="9360"/>
        <w:tab w:val="right" w:pos="12960"/>
      </w:tabs>
    </w:pPr>
    <w:r>
      <w:rPr>
        <w:rStyle w:val="PageNumber"/>
        <w:smallCaps w:val="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7C23" w14:textId="77777777" w:rsidR="008250EC" w:rsidRDefault="008250EC" w:rsidP="008C7393">
    <w:pPr>
      <w:pStyle w:val="Footer"/>
      <w:tabs>
        <w:tab w:val="clear" w:pos="8640"/>
        <w:tab w:val="right" w:pos="9360"/>
      </w:tabs>
    </w:pPr>
    <w:r>
      <w:rPr>
        <w:noProof/>
      </w:rPr>
      <w:drawing>
        <wp:inline distT="0" distB="0" distL="0" distR="0" wp14:anchorId="1C45794E" wp14:editId="304B77AF">
          <wp:extent cx="2133600" cy="40916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tab/>
    </w:r>
    <w:r>
      <w:tab/>
    </w:r>
    <w:sdt>
      <w:sdtPr>
        <w:id w:val="488990177"/>
        <w:docPartObj>
          <w:docPartGallery w:val="Page Numbers (Bottom of Page)"/>
          <w:docPartUnique/>
        </w:docPartObj>
      </w:sdtPr>
      <w:sdtEndPr>
        <w:rPr>
          <w:noProof/>
        </w:rPr>
      </w:sdtEndPr>
      <w:sdtContent>
        <w:r w:rsidRPr="00825D1D">
          <w:rPr>
            <w:smallCaps w:val="0"/>
          </w:rPr>
          <w:t xml:space="preserve">Page </w:t>
        </w:r>
        <w:r>
          <w:fldChar w:fldCharType="begin"/>
        </w:r>
        <w:r>
          <w:instrText xml:space="preserve"> PAGE   \* MERGEFORMAT </w:instrText>
        </w:r>
        <w:r>
          <w:fldChar w:fldCharType="separate"/>
        </w:r>
        <w:r>
          <w:rPr>
            <w:noProof/>
          </w:rPr>
          <w:t>i</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8E05" w14:textId="77777777" w:rsidR="008250EC" w:rsidRPr="00EC5158" w:rsidRDefault="008250EC" w:rsidP="00EC5158">
    <w:pPr>
      <w:pStyle w:val="Footer"/>
      <w:ind w:right="-90"/>
      <w:jc w:val="center"/>
      <w:rPr>
        <w:smallCaps w:val="0"/>
      </w:rPr>
    </w:pPr>
    <w:r w:rsidRPr="007F0FDC">
      <w:rPr>
        <w:rFonts w:ascii="Arial" w:hAnsi="Arial" w:cs="Arial"/>
        <w:smallCaps w:val="0"/>
        <w:shd w:val="clear" w:color="auto" w:fill="FFFFFF"/>
      </w:rPr>
      <w:t>Confidentiality Notice: This document is confidential and contains proprietary information and intellectual property of Windsor Solutions, Inc. Neither this document nor any of the information contained herein may be reproduced or disclosed under any circumstances without the express written permission of Windsor Solutions, Inc. Please be aware that disclosure, copying, distribution or use of this document and the information contained herein is strictly prohibited.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B36D" w14:textId="77777777" w:rsidR="008250EC" w:rsidRPr="00866156" w:rsidRDefault="00000000" w:rsidP="00866156">
    <w:pPr>
      <w:pStyle w:val="Footer"/>
      <w:tabs>
        <w:tab w:val="clear" w:pos="4320"/>
        <w:tab w:val="clear" w:pos="8640"/>
        <w:tab w:val="left" w:pos="0"/>
        <w:tab w:val="right" w:pos="9360"/>
        <w:tab w:val="right" w:pos="12960"/>
      </w:tabs>
    </w:pPr>
    <w:sdt>
      <w:sdtPr>
        <w:id w:val="-301307422"/>
        <w:docPartObj>
          <w:docPartGallery w:val="Page Numbers (Bottom of Page)"/>
          <w:docPartUnique/>
        </w:docPartObj>
      </w:sdtPr>
      <w:sdtEndPr>
        <w:rPr>
          <w:noProof/>
        </w:rPr>
      </w:sdtEndPr>
      <w:sdtContent>
        <w:r w:rsidR="008250EC" w:rsidRPr="00825D1D">
          <w:rPr>
            <w:smallCaps w:val="0"/>
          </w:rPr>
          <w:t xml:space="preserve">Page </w:t>
        </w:r>
        <w:r w:rsidR="008250EC">
          <w:fldChar w:fldCharType="begin"/>
        </w:r>
        <w:r w:rsidR="008250EC">
          <w:instrText xml:space="preserve"> PAGE   \* MERGEFORMAT </w:instrText>
        </w:r>
        <w:r w:rsidR="008250EC">
          <w:fldChar w:fldCharType="separate"/>
        </w:r>
        <w:r w:rsidR="008250EC">
          <w:rPr>
            <w:noProof/>
          </w:rPr>
          <w:t>2</w:t>
        </w:r>
        <w:r w:rsidR="008250EC">
          <w:rPr>
            <w:noProof/>
          </w:rPr>
          <w:fldChar w:fldCharType="end"/>
        </w:r>
      </w:sdtContent>
    </w:sdt>
    <w:r w:rsidR="008250EC">
      <w:rPr>
        <w:rStyle w:val="PageNumber"/>
        <w:smallCaps w:val="0"/>
      </w:rPr>
      <w:tab/>
    </w:r>
    <w:r w:rsidR="008250EC">
      <w:rPr>
        <w:noProof/>
      </w:rPr>
      <w:drawing>
        <wp:inline distT="0" distB="0" distL="0" distR="0" wp14:anchorId="5A3B3FF3" wp14:editId="2E114324">
          <wp:extent cx="2133600" cy="409163"/>
          <wp:effectExtent l="0" t="0" r="0" b="0"/>
          <wp:docPr id="436035676" name="Picture 436035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rsidR="008250EC">
      <w:rPr>
        <w:rStyle w:val="PageNumber"/>
        <w:smallCaps w:val="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2D2C" w14:textId="77777777" w:rsidR="008250EC" w:rsidRDefault="008250EC" w:rsidP="008C7393">
    <w:pPr>
      <w:pStyle w:val="Footer"/>
      <w:tabs>
        <w:tab w:val="clear" w:pos="8640"/>
        <w:tab w:val="right" w:pos="9360"/>
      </w:tabs>
    </w:pPr>
    <w:r>
      <w:rPr>
        <w:noProof/>
      </w:rPr>
      <w:drawing>
        <wp:inline distT="0" distB="0" distL="0" distR="0" wp14:anchorId="67498B33" wp14:editId="0B6E1C8A">
          <wp:extent cx="2133600" cy="409163"/>
          <wp:effectExtent l="0" t="0" r="0" b="0"/>
          <wp:docPr id="1484028484" name="Picture 1484028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tab/>
    </w:r>
    <w:r>
      <w:tab/>
    </w:r>
    <w:sdt>
      <w:sdtPr>
        <w:id w:val="1593357293"/>
        <w:docPartObj>
          <w:docPartGallery w:val="Page Numbers (Bottom of Page)"/>
          <w:docPartUnique/>
        </w:docPartObj>
      </w:sdtPr>
      <w:sdtEndPr>
        <w:rPr>
          <w:noProof/>
        </w:rPr>
      </w:sdtEndPr>
      <w:sdtContent>
        <w:r w:rsidRPr="00825D1D">
          <w:rPr>
            <w:smallCaps w:val="0"/>
          </w:rPr>
          <w:t xml:space="preserve">Page </w:t>
        </w:r>
        <w:r>
          <w:fldChar w:fldCharType="begin"/>
        </w:r>
        <w:r>
          <w:instrText xml:space="preserve"> PAGE   \* MERGEFORMAT </w:instrText>
        </w:r>
        <w:r>
          <w:fldChar w:fldCharType="separate"/>
        </w:r>
        <w:r>
          <w:rPr>
            <w:noProof/>
          </w:rPr>
          <w:t>1</w:t>
        </w:r>
        <w:r>
          <w:rPr>
            <w:noProof/>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329A" w14:textId="77777777" w:rsidR="005F6671" w:rsidRPr="00866156" w:rsidRDefault="00000000" w:rsidP="00866156">
    <w:pPr>
      <w:pStyle w:val="Footer"/>
      <w:tabs>
        <w:tab w:val="clear" w:pos="4320"/>
        <w:tab w:val="clear" w:pos="8640"/>
        <w:tab w:val="left" w:pos="0"/>
        <w:tab w:val="right" w:pos="9360"/>
        <w:tab w:val="right" w:pos="12960"/>
      </w:tabs>
    </w:pPr>
    <w:sdt>
      <w:sdtPr>
        <w:id w:val="1658652992"/>
        <w:docPartObj>
          <w:docPartGallery w:val="Page Numbers (Bottom of Page)"/>
          <w:docPartUnique/>
        </w:docPartObj>
      </w:sdtPr>
      <w:sdtEndPr>
        <w:rPr>
          <w:noProof/>
        </w:rPr>
      </w:sdtEndPr>
      <w:sdtContent>
        <w:r w:rsidR="005F6671" w:rsidRPr="00825D1D">
          <w:rPr>
            <w:smallCaps w:val="0"/>
          </w:rPr>
          <w:t xml:space="preserve">Page </w:t>
        </w:r>
        <w:r w:rsidR="005F6671">
          <w:fldChar w:fldCharType="begin"/>
        </w:r>
        <w:r w:rsidR="005F6671">
          <w:instrText xml:space="preserve"> PAGE   \* MERGEFORMAT </w:instrText>
        </w:r>
        <w:r w:rsidR="005F6671">
          <w:fldChar w:fldCharType="separate"/>
        </w:r>
        <w:r w:rsidR="00A77A60">
          <w:rPr>
            <w:noProof/>
          </w:rPr>
          <w:t>2</w:t>
        </w:r>
        <w:r w:rsidR="005F6671">
          <w:rPr>
            <w:noProof/>
          </w:rPr>
          <w:fldChar w:fldCharType="end"/>
        </w:r>
      </w:sdtContent>
    </w:sdt>
    <w:r w:rsidR="005F6671">
      <w:rPr>
        <w:rStyle w:val="PageNumber"/>
        <w:smallCaps w:val="0"/>
      </w:rPr>
      <w:tab/>
    </w:r>
    <w:r w:rsidR="005F6671">
      <w:rPr>
        <w:noProof/>
      </w:rPr>
      <w:drawing>
        <wp:inline distT="0" distB="0" distL="0" distR="0" wp14:anchorId="1A499B06" wp14:editId="14CCF433">
          <wp:extent cx="2133600" cy="4091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rsidR="005F6671">
      <w:rPr>
        <w:rStyle w:val="PageNumber"/>
        <w:smallCaps w:val="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86F7" w14:textId="77777777" w:rsidR="005F6671" w:rsidRDefault="005F6671" w:rsidP="008C7393">
    <w:pPr>
      <w:pStyle w:val="Footer"/>
      <w:tabs>
        <w:tab w:val="clear" w:pos="8640"/>
        <w:tab w:val="right" w:pos="9360"/>
      </w:tabs>
    </w:pPr>
    <w:r>
      <w:rPr>
        <w:noProof/>
      </w:rPr>
      <w:drawing>
        <wp:inline distT="0" distB="0" distL="0" distR="0" wp14:anchorId="15C0F2CA" wp14:editId="262EF3F2">
          <wp:extent cx="2133600" cy="4091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89" cy="410637"/>
                  </a:xfrm>
                  <a:prstGeom prst="rect">
                    <a:avLst/>
                  </a:prstGeom>
                  <a:noFill/>
                </pic:spPr>
              </pic:pic>
            </a:graphicData>
          </a:graphic>
        </wp:inline>
      </w:drawing>
    </w:r>
    <w:r>
      <w:tab/>
    </w:r>
    <w:r>
      <w:tab/>
    </w:r>
    <w:sdt>
      <w:sdtPr>
        <w:id w:val="-466123140"/>
        <w:docPartObj>
          <w:docPartGallery w:val="Page Numbers (Bottom of Page)"/>
          <w:docPartUnique/>
        </w:docPartObj>
      </w:sdtPr>
      <w:sdtEndPr>
        <w:rPr>
          <w:noProof/>
        </w:rPr>
      </w:sdtEndPr>
      <w:sdtContent>
        <w:r w:rsidRPr="00825D1D">
          <w:rPr>
            <w:smallCaps w:val="0"/>
          </w:rPr>
          <w:t xml:space="preserve">Page </w:t>
        </w:r>
        <w:r>
          <w:fldChar w:fldCharType="begin"/>
        </w:r>
        <w:r>
          <w:instrText xml:space="preserve"> PAGE   \* MERGEFORMAT </w:instrText>
        </w:r>
        <w:r>
          <w:fldChar w:fldCharType="separate"/>
        </w:r>
        <w:r w:rsidR="00A77A60">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F815B" w14:textId="77777777" w:rsidR="00B1474E" w:rsidRDefault="00B1474E">
      <w:r>
        <w:separator/>
      </w:r>
    </w:p>
  </w:footnote>
  <w:footnote w:type="continuationSeparator" w:id="0">
    <w:p w14:paraId="76CB1DB5" w14:textId="77777777" w:rsidR="00B1474E" w:rsidRDefault="00B14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BFA3" w14:textId="0366E551" w:rsidR="008250EC" w:rsidRDefault="008250EC">
    <w:pPr>
      <w:pStyle w:val="Header"/>
      <w:pBdr>
        <w:bottom w:val="single" w:sz="4" w:space="1" w:color="auto"/>
      </w:pBdr>
      <w:tabs>
        <w:tab w:val="clear" w:pos="4320"/>
        <w:tab w:val="clear" w:pos="8640"/>
        <w:tab w:val="right" w:pos="9360"/>
      </w:tabs>
      <w:rPr>
        <w:b/>
        <w:color w:val="C0C0C0"/>
      </w:rPr>
    </w:pPr>
    <w:r>
      <w:tab/>
    </w:r>
    <w:sdt>
      <w:sdtPr>
        <w:alias w:val="Subject"/>
        <w:tag w:val=""/>
        <w:id w:val="-131020935"/>
        <w:placeholder>
          <w:docPart w:val="9A011E5FE0B14827B02C3A52EF7829C3"/>
        </w:placeholder>
        <w:dataBinding w:prefixMappings="xmlns:ns0='http://purl.org/dc/elements/1.1/' xmlns:ns1='http://schemas.openxmlformats.org/package/2006/metadata/core-properties' " w:xpath="/ns1:coreProperties[1]/ns0:subject[1]" w:storeItemID="{6C3C8BC8-F283-45AE-878A-BAB7291924A1}"/>
        <w:text/>
      </w:sdtPr>
      <w:sdtContent>
        <w:r>
          <w:t>nVIRO Release Notes</w:t>
        </w:r>
      </w:sdtContent>
    </w:sdt>
    <w:r>
      <w:t xml:space="preserve"> | </w:t>
    </w:r>
    <w:sdt>
      <w:sdtPr>
        <w:rPr>
          <w:b/>
        </w:rPr>
        <w:alias w:val="Title"/>
        <w:tag w:val=""/>
        <w:id w:val="-619371432"/>
        <w:placeholder>
          <w:docPart w:val="BFDE5D5B042C406BB19378E4E3D36403"/>
        </w:placeholder>
        <w:dataBinding w:prefixMappings="xmlns:ns0='http://purl.org/dc/elements/1.1/' xmlns:ns1='http://schemas.openxmlformats.org/package/2006/metadata/core-properties' " w:xpath="/ns1:coreProperties[1]/ns0:title[1]" w:storeItemID="{6C3C8BC8-F283-45AE-878A-BAB7291924A1}"/>
        <w:text/>
      </w:sdtPr>
      <w:sdtContent>
        <w:r w:rsidR="00A964C9">
          <w:rPr>
            <w:b/>
          </w:rPr>
          <w:t>Release Number: 4.17</w:t>
        </w:r>
      </w:sdtContent>
    </w:sdt>
  </w:p>
  <w:p w14:paraId="76109286" w14:textId="77777777" w:rsidR="008250EC" w:rsidRDefault="008250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5B76" w14:textId="7879F1D2" w:rsidR="008250EC" w:rsidRPr="00CB3D24" w:rsidRDefault="00000000" w:rsidP="00442E31">
    <w:pPr>
      <w:pStyle w:val="Header"/>
      <w:tabs>
        <w:tab w:val="clear" w:pos="4320"/>
        <w:tab w:val="clear" w:pos="8640"/>
        <w:tab w:val="right" w:pos="9360"/>
      </w:tabs>
      <w:rPr>
        <w:b/>
        <w:smallCaps w:val="0"/>
        <w:color w:val="C0C0C0"/>
      </w:rPr>
    </w:pPr>
    <w:sdt>
      <w:sdtPr>
        <w:rPr>
          <w:b/>
          <w:smallCaps w:val="0"/>
        </w:rPr>
        <w:alias w:val="Title"/>
        <w:tag w:val=""/>
        <w:id w:val="733438427"/>
        <w:placeholder>
          <w:docPart w:val="DFBA32563483457E8873A60A6B54F725"/>
        </w:placeholder>
        <w:dataBinding w:prefixMappings="xmlns:ns0='http://purl.org/dc/elements/1.1/' xmlns:ns1='http://schemas.openxmlformats.org/package/2006/metadata/core-properties' " w:xpath="/ns1:coreProperties[1]/ns0:title[1]" w:storeItemID="{6C3C8BC8-F283-45AE-878A-BAB7291924A1}"/>
        <w:text/>
      </w:sdtPr>
      <w:sdtContent>
        <w:r w:rsidR="00A964C9">
          <w:rPr>
            <w:b/>
            <w:smallCaps w:val="0"/>
          </w:rPr>
          <w:t>Release Number: 4.17</w:t>
        </w:r>
      </w:sdtContent>
    </w:sdt>
    <w:r w:rsidR="008250EC" w:rsidRPr="00CB3D24">
      <w:rPr>
        <w:b/>
        <w:smallCaps w:val="0"/>
      </w:rPr>
      <w:t xml:space="preserve"> </w:t>
    </w:r>
    <w:r w:rsidR="008250EC" w:rsidRPr="00CB3D24">
      <w:rPr>
        <w:smallCaps w:val="0"/>
      </w:rPr>
      <w:t xml:space="preserve">| </w:t>
    </w:r>
    <w:sdt>
      <w:sdtPr>
        <w:rPr>
          <w:smallCaps w:val="0"/>
        </w:rPr>
        <w:alias w:val="Subject"/>
        <w:tag w:val=""/>
        <w:id w:val="1719164330"/>
        <w:placeholder>
          <w:docPart w:val="B0AA4732205D4A11BD4A7A9A248B6521"/>
        </w:placeholder>
        <w:dataBinding w:prefixMappings="xmlns:ns0='http://purl.org/dc/elements/1.1/' xmlns:ns1='http://schemas.openxmlformats.org/package/2006/metadata/core-properties' " w:xpath="/ns1:coreProperties[1]/ns0:subject[1]" w:storeItemID="{6C3C8BC8-F283-45AE-878A-BAB7291924A1}"/>
        <w:text/>
      </w:sdtPr>
      <w:sdtContent>
        <w:r w:rsidR="008250EC">
          <w:rPr>
            <w:smallCaps w:val="0"/>
          </w:rPr>
          <w:t>nVIRO Release Notes</w:t>
        </w:r>
      </w:sdtContent>
    </w:sdt>
    <w:r w:rsidR="008250EC" w:rsidRPr="00CB3D24">
      <w:rPr>
        <w:smallCaps w:val="0"/>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68EE" w14:textId="06DE0D95" w:rsidR="008250EC" w:rsidRPr="00CB3D24" w:rsidRDefault="008250EC" w:rsidP="00442E31">
    <w:pPr>
      <w:pStyle w:val="Header"/>
      <w:tabs>
        <w:tab w:val="clear" w:pos="4320"/>
        <w:tab w:val="clear" w:pos="8640"/>
        <w:tab w:val="right" w:pos="9360"/>
      </w:tabs>
      <w:rPr>
        <w:b/>
        <w:smallCaps w:val="0"/>
        <w:color w:val="C0C0C0"/>
      </w:rPr>
    </w:pPr>
    <w:r w:rsidRPr="00CB3D24">
      <w:rPr>
        <w:smallCaps w:val="0"/>
      </w:rPr>
      <w:tab/>
    </w:r>
    <w:sdt>
      <w:sdtPr>
        <w:rPr>
          <w:smallCaps w:val="0"/>
        </w:rPr>
        <w:alias w:val="Subject"/>
        <w:tag w:val=""/>
        <w:id w:val="-1695844668"/>
        <w:placeholder>
          <w:docPart w:val="52B77680E1E84D5499628B71FAED2602"/>
        </w:placeholder>
        <w:dataBinding w:prefixMappings="xmlns:ns0='http://purl.org/dc/elements/1.1/' xmlns:ns1='http://schemas.openxmlformats.org/package/2006/metadata/core-properties' " w:xpath="/ns1:coreProperties[1]/ns0:subject[1]" w:storeItemID="{6C3C8BC8-F283-45AE-878A-BAB7291924A1}"/>
        <w:text/>
      </w:sdtPr>
      <w:sdtContent>
        <w:r>
          <w:rPr>
            <w:smallCaps w:val="0"/>
          </w:rPr>
          <w:t>nVIRO Release Notes</w:t>
        </w:r>
      </w:sdtContent>
    </w:sdt>
    <w:r w:rsidRPr="00CB3D24">
      <w:rPr>
        <w:smallCaps w:val="0"/>
      </w:rPr>
      <w:t xml:space="preserve"> | </w:t>
    </w:r>
    <w:sdt>
      <w:sdtPr>
        <w:rPr>
          <w:b/>
          <w:smallCaps w:val="0"/>
        </w:rPr>
        <w:alias w:val="Title"/>
        <w:tag w:val=""/>
        <w:id w:val="-1572422254"/>
        <w:placeholder>
          <w:docPart w:val="23C21A4CA2E449EF845D228A80C1A6B6"/>
        </w:placeholder>
        <w:dataBinding w:prefixMappings="xmlns:ns0='http://purl.org/dc/elements/1.1/' xmlns:ns1='http://schemas.openxmlformats.org/package/2006/metadata/core-properties' " w:xpath="/ns1:coreProperties[1]/ns0:title[1]" w:storeItemID="{6C3C8BC8-F283-45AE-878A-BAB7291924A1}"/>
        <w:text/>
      </w:sdtPr>
      <w:sdtContent>
        <w:r w:rsidR="00A964C9">
          <w:rPr>
            <w:b/>
            <w:smallCaps w:val="0"/>
          </w:rPr>
          <w:t>Release Number: 4.17</w:t>
        </w:r>
      </w:sdtContent>
    </w:sdt>
  </w:p>
  <w:p w14:paraId="51B67609" w14:textId="77777777" w:rsidR="008250EC" w:rsidRDefault="008250E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C8BB0" w14:textId="31F55F2E" w:rsidR="005F6671" w:rsidRPr="00CB3D24" w:rsidRDefault="00000000" w:rsidP="00442E31">
    <w:pPr>
      <w:pStyle w:val="Header"/>
      <w:tabs>
        <w:tab w:val="clear" w:pos="4320"/>
        <w:tab w:val="clear" w:pos="8640"/>
        <w:tab w:val="right" w:pos="9360"/>
      </w:tabs>
      <w:rPr>
        <w:b/>
        <w:smallCaps w:val="0"/>
        <w:color w:val="C0C0C0"/>
      </w:rPr>
    </w:pPr>
    <w:sdt>
      <w:sdtPr>
        <w:rPr>
          <w:b/>
          <w:smallCaps w:val="0"/>
        </w:rPr>
        <w:alias w:val="Title"/>
        <w:tag w:val=""/>
        <w:id w:val="1871651614"/>
        <w:placeholder>
          <w:docPart w:val="9A011E5FE0B14827B02C3A52EF7829C3"/>
        </w:placeholder>
        <w:dataBinding w:prefixMappings="xmlns:ns0='http://purl.org/dc/elements/1.1/' xmlns:ns1='http://schemas.openxmlformats.org/package/2006/metadata/core-properties' " w:xpath="/ns1:coreProperties[1]/ns0:title[1]" w:storeItemID="{6C3C8BC8-F283-45AE-878A-BAB7291924A1}"/>
        <w:text/>
      </w:sdtPr>
      <w:sdtContent>
        <w:r w:rsidR="00A964C9">
          <w:rPr>
            <w:b/>
            <w:smallCaps w:val="0"/>
          </w:rPr>
          <w:t>Release Number: 4.17</w:t>
        </w:r>
      </w:sdtContent>
    </w:sdt>
    <w:r w:rsidR="005F6671" w:rsidRPr="00CB3D24">
      <w:rPr>
        <w:b/>
        <w:smallCaps w:val="0"/>
      </w:rPr>
      <w:t xml:space="preserve"> </w:t>
    </w:r>
    <w:r w:rsidR="005F6671" w:rsidRPr="00CB3D24">
      <w:rPr>
        <w:smallCaps w:val="0"/>
      </w:rPr>
      <w:t xml:space="preserve">| </w:t>
    </w:r>
    <w:sdt>
      <w:sdtPr>
        <w:rPr>
          <w:smallCaps w:val="0"/>
        </w:rPr>
        <w:alias w:val="Subject"/>
        <w:tag w:val=""/>
        <w:id w:val="2044165154"/>
        <w:placeholder>
          <w:docPart w:val="BFDE5D5B042C406BB19378E4E3D36403"/>
        </w:placeholder>
        <w:dataBinding w:prefixMappings="xmlns:ns0='http://purl.org/dc/elements/1.1/' xmlns:ns1='http://schemas.openxmlformats.org/package/2006/metadata/core-properties' " w:xpath="/ns1:coreProperties[1]/ns0:subject[1]" w:storeItemID="{6C3C8BC8-F283-45AE-878A-BAB7291924A1}"/>
        <w:text/>
      </w:sdtPr>
      <w:sdtContent>
        <w:r w:rsidR="00DD7313">
          <w:rPr>
            <w:smallCaps w:val="0"/>
          </w:rPr>
          <w:t>nVIRO Release Notes</w:t>
        </w:r>
      </w:sdtContent>
    </w:sdt>
    <w:r w:rsidR="005F6671" w:rsidRPr="00CB3D24">
      <w:rPr>
        <w:smallCaps w:val="0"/>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05FC" w14:textId="1D951AB4" w:rsidR="005F6671" w:rsidRPr="00CB3D24" w:rsidRDefault="005F6671" w:rsidP="00442E31">
    <w:pPr>
      <w:pStyle w:val="Header"/>
      <w:tabs>
        <w:tab w:val="clear" w:pos="4320"/>
        <w:tab w:val="clear" w:pos="8640"/>
        <w:tab w:val="right" w:pos="9360"/>
      </w:tabs>
      <w:rPr>
        <w:b/>
        <w:smallCaps w:val="0"/>
        <w:color w:val="C0C0C0"/>
      </w:rPr>
    </w:pPr>
    <w:r w:rsidRPr="00CB3D24">
      <w:rPr>
        <w:smallCaps w:val="0"/>
      </w:rPr>
      <w:tab/>
    </w:r>
    <w:sdt>
      <w:sdtPr>
        <w:rPr>
          <w:smallCaps w:val="0"/>
        </w:rPr>
        <w:alias w:val="Subject"/>
        <w:tag w:val=""/>
        <w:id w:val="-1548061556"/>
        <w:placeholder>
          <w:docPart w:val="DFBA32563483457E8873A60A6B54F725"/>
        </w:placeholder>
        <w:dataBinding w:prefixMappings="xmlns:ns0='http://purl.org/dc/elements/1.1/' xmlns:ns1='http://schemas.openxmlformats.org/package/2006/metadata/core-properties' " w:xpath="/ns1:coreProperties[1]/ns0:subject[1]" w:storeItemID="{6C3C8BC8-F283-45AE-878A-BAB7291924A1}"/>
        <w:text/>
      </w:sdtPr>
      <w:sdtContent>
        <w:r w:rsidR="00DD7313">
          <w:rPr>
            <w:smallCaps w:val="0"/>
          </w:rPr>
          <w:t>nVIRO Release Notes</w:t>
        </w:r>
      </w:sdtContent>
    </w:sdt>
    <w:r w:rsidRPr="00CB3D24">
      <w:rPr>
        <w:smallCaps w:val="0"/>
      </w:rPr>
      <w:t xml:space="preserve"> | </w:t>
    </w:r>
    <w:sdt>
      <w:sdtPr>
        <w:rPr>
          <w:b/>
          <w:smallCaps w:val="0"/>
        </w:rPr>
        <w:alias w:val="Title"/>
        <w:tag w:val=""/>
        <w:id w:val="1958294373"/>
        <w:placeholder>
          <w:docPart w:val="B0AA4732205D4A11BD4A7A9A248B6521"/>
        </w:placeholder>
        <w:dataBinding w:prefixMappings="xmlns:ns0='http://purl.org/dc/elements/1.1/' xmlns:ns1='http://schemas.openxmlformats.org/package/2006/metadata/core-properties' " w:xpath="/ns1:coreProperties[1]/ns0:title[1]" w:storeItemID="{6C3C8BC8-F283-45AE-878A-BAB7291924A1}"/>
        <w:text/>
      </w:sdtPr>
      <w:sdtContent>
        <w:r w:rsidR="00A964C9">
          <w:rPr>
            <w:b/>
            <w:smallCaps w:val="0"/>
          </w:rPr>
          <w:t>Release Number: 4.17</w:t>
        </w:r>
      </w:sdtContent>
    </w:sdt>
  </w:p>
  <w:p w14:paraId="0394524B" w14:textId="77777777" w:rsidR="005F6671" w:rsidRDefault="005F667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2A06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B45EB"/>
    <w:multiLevelType w:val="multilevel"/>
    <w:tmpl w:val="187E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E29A1"/>
    <w:multiLevelType w:val="hybridMultilevel"/>
    <w:tmpl w:val="01CE7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37DDA"/>
    <w:multiLevelType w:val="hybridMultilevel"/>
    <w:tmpl w:val="DB70E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F84C7C"/>
    <w:multiLevelType w:val="hybridMultilevel"/>
    <w:tmpl w:val="845E82EE"/>
    <w:lvl w:ilvl="0" w:tplc="807A6DA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AD684A"/>
    <w:multiLevelType w:val="hybridMultilevel"/>
    <w:tmpl w:val="B8ECA756"/>
    <w:lvl w:ilvl="0" w:tplc="2528FC4A">
      <w:start w:val="1"/>
      <w:numFmt w:val="bullet"/>
      <w:pStyle w:val="bullet25Italic"/>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92427A3"/>
    <w:multiLevelType w:val="hybridMultilevel"/>
    <w:tmpl w:val="A40A8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730668"/>
    <w:multiLevelType w:val="hybridMultilevel"/>
    <w:tmpl w:val="D9D6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062D6"/>
    <w:multiLevelType w:val="hybridMultilevel"/>
    <w:tmpl w:val="1410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13346"/>
    <w:multiLevelType w:val="hybridMultilevel"/>
    <w:tmpl w:val="A2A4E334"/>
    <w:lvl w:ilvl="0" w:tplc="CF488D8C">
      <w:start w:val="1"/>
      <w:numFmt w:val="bullet"/>
      <w:pStyle w:val="Tablebullet"/>
      <w:lvlText w:val=""/>
      <w:lvlJc w:val="left"/>
      <w:pPr>
        <w:ind w:left="720" w:hanging="360"/>
      </w:pPr>
      <w:rPr>
        <w:rFonts w:ascii="Symbol" w:hAnsi="Symbol" w:hint="default"/>
      </w:rPr>
    </w:lvl>
    <w:lvl w:ilvl="1" w:tplc="C420AD7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574E8"/>
    <w:multiLevelType w:val="hybridMultilevel"/>
    <w:tmpl w:val="6BC27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C83872"/>
    <w:multiLevelType w:val="hybridMultilevel"/>
    <w:tmpl w:val="3E1ACD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4707B9"/>
    <w:multiLevelType w:val="hybridMultilevel"/>
    <w:tmpl w:val="D74E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D3DE9"/>
    <w:multiLevelType w:val="hybridMultilevel"/>
    <w:tmpl w:val="CA3E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461246"/>
    <w:multiLevelType w:val="hybridMultilevel"/>
    <w:tmpl w:val="795A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A122A8"/>
    <w:multiLevelType w:val="multilevel"/>
    <w:tmpl w:val="D5D6F1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021465E"/>
    <w:multiLevelType w:val="hybridMultilevel"/>
    <w:tmpl w:val="9B3A8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64443"/>
    <w:multiLevelType w:val="hybridMultilevel"/>
    <w:tmpl w:val="DBD6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A2C29"/>
    <w:multiLevelType w:val="multilevel"/>
    <w:tmpl w:val="91DC22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5663668E"/>
    <w:multiLevelType w:val="hybridMultilevel"/>
    <w:tmpl w:val="D3F61C08"/>
    <w:lvl w:ilvl="0" w:tplc="E9D4114A">
      <w:start w:val="1"/>
      <w:numFmt w:val="bullet"/>
      <w:pStyle w:val="BodyTextIndentBulleted"/>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7576577"/>
    <w:multiLevelType w:val="hybridMultilevel"/>
    <w:tmpl w:val="8ED646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E7617B7"/>
    <w:multiLevelType w:val="hybridMultilevel"/>
    <w:tmpl w:val="CE067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425B3"/>
    <w:multiLevelType w:val="hybridMultilevel"/>
    <w:tmpl w:val="F7DC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A7B45"/>
    <w:multiLevelType w:val="hybridMultilevel"/>
    <w:tmpl w:val="8D403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533AD7"/>
    <w:multiLevelType w:val="hybridMultilevel"/>
    <w:tmpl w:val="CB2CCD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C40E87"/>
    <w:multiLevelType w:val="multilevel"/>
    <w:tmpl w:val="EB6872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22587028">
    <w:abstractNumId w:val="0"/>
  </w:num>
  <w:num w:numId="2" w16cid:durableId="315572528">
    <w:abstractNumId w:val="18"/>
  </w:num>
  <w:num w:numId="3" w16cid:durableId="1508792759">
    <w:abstractNumId w:val="5"/>
  </w:num>
  <w:num w:numId="4" w16cid:durableId="978923627">
    <w:abstractNumId w:val="6"/>
  </w:num>
  <w:num w:numId="5" w16cid:durableId="182521023">
    <w:abstractNumId w:val="2"/>
  </w:num>
  <w:num w:numId="6" w16cid:durableId="1604992880">
    <w:abstractNumId w:val="16"/>
  </w:num>
  <w:num w:numId="7" w16cid:durableId="1806577330">
    <w:abstractNumId w:val="7"/>
  </w:num>
  <w:num w:numId="8" w16cid:durableId="254635299">
    <w:abstractNumId w:val="12"/>
  </w:num>
  <w:num w:numId="9" w16cid:durableId="1393891482">
    <w:abstractNumId w:val="24"/>
  </w:num>
  <w:num w:numId="10" w16cid:durableId="1447433118">
    <w:abstractNumId w:val="17"/>
  </w:num>
  <w:num w:numId="11" w16cid:durableId="1487355893">
    <w:abstractNumId w:val="9"/>
  </w:num>
  <w:num w:numId="12" w16cid:durableId="345637620">
    <w:abstractNumId w:val="13"/>
  </w:num>
  <w:num w:numId="13" w16cid:durableId="806124879">
    <w:abstractNumId w:val="21"/>
  </w:num>
  <w:num w:numId="14" w16cid:durableId="2095349707">
    <w:abstractNumId w:val="3"/>
  </w:num>
  <w:num w:numId="15" w16cid:durableId="437456786">
    <w:abstractNumId w:val="15"/>
  </w:num>
  <w:num w:numId="16" w16cid:durableId="1084181228">
    <w:abstractNumId w:val="19"/>
  </w:num>
  <w:num w:numId="17" w16cid:durableId="798571998">
    <w:abstractNumId w:val="11"/>
  </w:num>
  <w:num w:numId="18" w16cid:durableId="101851574">
    <w:abstractNumId w:val="4"/>
  </w:num>
  <w:num w:numId="19" w16cid:durableId="35668982">
    <w:abstractNumId w:val="20"/>
  </w:num>
  <w:num w:numId="20" w16cid:durableId="870147095">
    <w:abstractNumId w:val="23"/>
  </w:num>
  <w:num w:numId="21" w16cid:durableId="1569917597">
    <w:abstractNumId w:val="10"/>
  </w:num>
  <w:num w:numId="22" w16cid:durableId="1748768117">
    <w:abstractNumId w:val="25"/>
  </w:num>
  <w:num w:numId="23" w16cid:durableId="486020498">
    <w:abstractNumId w:val="14"/>
  </w:num>
  <w:num w:numId="24" w16cid:durableId="52896102">
    <w:abstractNumId w:val="1"/>
  </w:num>
  <w:num w:numId="25" w16cid:durableId="1345933252">
    <w:abstractNumId w:val="8"/>
  </w:num>
  <w:num w:numId="26" w16cid:durableId="1601445945">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0A"/>
    <w:rsid w:val="00000CAC"/>
    <w:rsid w:val="00001735"/>
    <w:rsid w:val="0000452C"/>
    <w:rsid w:val="00011405"/>
    <w:rsid w:val="000132F9"/>
    <w:rsid w:val="000138D8"/>
    <w:rsid w:val="00017628"/>
    <w:rsid w:val="00021D73"/>
    <w:rsid w:val="00023375"/>
    <w:rsid w:val="00025688"/>
    <w:rsid w:val="0002783F"/>
    <w:rsid w:val="00034254"/>
    <w:rsid w:val="000441B9"/>
    <w:rsid w:val="00046D95"/>
    <w:rsid w:val="0005680A"/>
    <w:rsid w:val="00067D56"/>
    <w:rsid w:val="00076622"/>
    <w:rsid w:val="0008011A"/>
    <w:rsid w:val="000813D0"/>
    <w:rsid w:val="0008325E"/>
    <w:rsid w:val="00086FDF"/>
    <w:rsid w:val="00090B3E"/>
    <w:rsid w:val="00091DEE"/>
    <w:rsid w:val="00096E09"/>
    <w:rsid w:val="000A50FB"/>
    <w:rsid w:val="000B1386"/>
    <w:rsid w:val="000C3341"/>
    <w:rsid w:val="000D7110"/>
    <w:rsid w:val="000D745C"/>
    <w:rsid w:val="000E1886"/>
    <w:rsid w:val="000E5D49"/>
    <w:rsid w:val="000E72D5"/>
    <w:rsid w:val="000F5D9A"/>
    <w:rsid w:val="000F6F2E"/>
    <w:rsid w:val="0010096B"/>
    <w:rsid w:val="00107BE5"/>
    <w:rsid w:val="00117471"/>
    <w:rsid w:val="00117A5B"/>
    <w:rsid w:val="00121A55"/>
    <w:rsid w:val="00123FE4"/>
    <w:rsid w:val="00124211"/>
    <w:rsid w:val="001348B3"/>
    <w:rsid w:val="00136809"/>
    <w:rsid w:val="0013743F"/>
    <w:rsid w:val="0014030A"/>
    <w:rsid w:val="001439AF"/>
    <w:rsid w:val="00144FF7"/>
    <w:rsid w:val="0015131D"/>
    <w:rsid w:val="00166100"/>
    <w:rsid w:val="00167FCB"/>
    <w:rsid w:val="001720E5"/>
    <w:rsid w:val="0018367D"/>
    <w:rsid w:val="0018421C"/>
    <w:rsid w:val="0018722E"/>
    <w:rsid w:val="00195BBF"/>
    <w:rsid w:val="00197E21"/>
    <w:rsid w:val="001A2286"/>
    <w:rsid w:val="001A3926"/>
    <w:rsid w:val="001A4D21"/>
    <w:rsid w:val="001A6B16"/>
    <w:rsid w:val="001B3D9D"/>
    <w:rsid w:val="001B43FE"/>
    <w:rsid w:val="001B4D72"/>
    <w:rsid w:val="001C17C4"/>
    <w:rsid w:val="001C22CE"/>
    <w:rsid w:val="001C25B2"/>
    <w:rsid w:val="001C66EE"/>
    <w:rsid w:val="001D6F0C"/>
    <w:rsid w:val="001E504A"/>
    <w:rsid w:val="001E7410"/>
    <w:rsid w:val="001F1583"/>
    <w:rsid w:val="001F6D64"/>
    <w:rsid w:val="00200DFB"/>
    <w:rsid w:val="00201C4B"/>
    <w:rsid w:val="00204CF8"/>
    <w:rsid w:val="00207254"/>
    <w:rsid w:val="00217185"/>
    <w:rsid w:val="00220007"/>
    <w:rsid w:val="002304AC"/>
    <w:rsid w:val="00232F10"/>
    <w:rsid w:val="0024081A"/>
    <w:rsid w:val="00240B1B"/>
    <w:rsid w:val="002450F1"/>
    <w:rsid w:val="0025278C"/>
    <w:rsid w:val="002529A4"/>
    <w:rsid w:val="0025499E"/>
    <w:rsid w:val="00266FF6"/>
    <w:rsid w:val="00270401"/>
    <w:rsid w:val="00280FB6"/>
    <w:rsid w:val="00281C55"/>
    <w:rsid w:val="002A6A20"/>
    <w:rsid w:val="002A724D"/>
    <w:rsid w:val="002B19E5"/>
    <w:rsid w:val="002B2386"/>
    <w:rsid w:val="002C0987"/>
    <w:rsid w:val="002C1C68"/>
    <w:rsid w:val="002C4210"/>
    <w:rsid w:val="002C580B"/>
    <w:rsid w:val="002D5094"/>
    <w:rsid w:val="002F2420"/>
    <w:rsid w:val="002F2973"/>
    <w:rsid w:val="002F442C"/>
    <w:rsid w:val="003042BD"/>
    <w:rsid w:val="003043A7"/>
    <w:rsid w:val="00306F52"/>
    <w:rsid w:val="00316C7C"/>
    <w:rsid w:val="003228CB"/>
    <w:rsid w:val="00324DAC"/>
    <w:rsid w:val="00325C09"/>
    <w:rsid w:val="00327E93"/>
    <w:rsid w:val="00342C03"/>
    <w:rsid w:val="003507F5"/>
    <w:rsid w:val="00352F6A"/>
    <w:rsid w:val="003532FD"/>
    <w:rsid w:val="00353A3F"/>
    <w:rsid w:val="00353A5A"/>
    <w:rsid w:val="00357CF2"/>
    <w:rsid w:val="003675DF"/>
    <w:rsid w:val="00380E86"/>
    <w:rsid w:val="00382301"/>
    <w:rsid w:val="00385705"/>
    <w:rsid w:val="00386FA0"/>
    <w:rsid w:val="003909ED"/>
    <w:rsid w:val="003A0F32"/>
    <w:rsid w:val="003A24E9"/>
    <w:rsid w:val="003A2687"/>
    <w:rsid w:val="003A6494"/>
    <w:rsid w:val="003B0153"/>
    <w:rsid w:val="003B1DB9"/>
    <w:rsid w:val="003B2116"/>
    <w:rsid w:val="003B4B96"/>
    <w:rsid w:val="003B7B67"/>
    <w:rsid w:val="003C0448"/>
    <w:rsid w:val="003C1354"/>
    <w:rsid w:val="003C6458"/>
    <w:rsid w:val="003D1FD0"/>
    <w:rsid w:val="003D50F8"/>
    <w:rsid w:val="003F0271"/>
    <w:rsid w:val="00401686"/>
    <w:rsid w:val="00403374"/>
    <w:rsid w:val="0041009B"/>
    <w:rsid w:val="00417C60"/>
    <w:rsid w:val="0042188F"/>
    <w:rsid w:val="00423758"/>
    <w:rsid w:val="004320C1"/>
    <w:rsid w:val="004355A9"/>
    <w:rsid w:val="0043786C"/>
    <w:rsid w:val="00442E31"/>
    <w:rsid w:val="00457A35"/>
    <w:rsid w:val="004605E1"/>
    <w:rsid w:val="004661B9"/>
    <w:rsid w:val="00466DB5"/>
    <w:rsid w:val="00470D98"/>
    <w:rsid w:val="00471859"/>
    <w:rsid w:val="00472743"/>
    <w:rsid w:val="004816AD"/>
    <w:rsid w:val="00482749"/>
    <w:rsid w:val="004A0634"/>
    <w:rsid w:val="004B25C9"/>
    <w:rsid w:val="004D00F5"/>
    <w:rsid w:val="004D0223"/>
    <w:rsid w:val="004D31E0"/>
    <w:rsid w:val="004E6848"/>
    <w:rsid w:val="004F49B3"/>
    <w:rsid w:val="004F6FF6"/>
    <w:rsid w:val="005008E3"/>
    <w:rsid w:val="00506C23"/>
    <w:rsid w:val="00507B61"/>
    <w:rsid w:val="00512A2E"/>
    <w:rsid w:val="0052044C"/>
    <w:rsid w:val="005221C9"/>
    <w:rsid w:val="005305B4"/>
    <w:rsid w:val="00533E12"/>
    <w:rsid w:val="0053431C"/>
    <w:rsid w:val="00537966"/>
    <w:rsid w:val="005419FF"/>
    <w:rsid w:val="0054661A"/>
    <w:rsid w:val="00552360"/>
    <w:rsid w:val="00552625"/>
    <w:rsid w:val="0055580D"/>
    <w:rsid w:val="00557296"/>
    <w:rsid w:val="00565936"/>
    <w:rsid w:val="005700A8"/>
    <w:rsid w:val="00570CE3"/>
    <w:rsid w:val="00572D9E"/>
    <w:rsid w:val="00575975"/>
    <w:rsid w:val="00580493"/>
    <w:rsid w:val="00580A42"/>
    <w:rsid w:val="00585D3D"/>
    <w:rsid w:val="005902A4"/>
    <w:rsid w:val="00595361"/>
    <w:rsid w:val="00595A9D"/>
    <w:rsid w:val="00596983"/>
    <w:rsid w:val="005A5964"/>
    <w:rsid w:val="005A6EAD"/>
    <w:rsid w:val="005A74D9"/>
    <w:rsid w:val="005C0EC3"/>
    <w:rsid w:val="005C1B7F"/>
    <w:rsid w:val="005C2747"/>
    <w:rsid w:val="005C499A"/>
    <w:rsid w:val="005C7A2D"/>
    <w:rsid w:val="005D29FA"/>
    <w:rsid w:val="005E0D48"/>
    <w:rsid w:val="005E273E"/>
    <w:rsid w:val="005F0406"/>
    <w:rsid w:val="005F4507"/>
    <w:rsid w:val="005F6671"/>
    <w:rsid w:val="0060738E"/>
    <w:rsid w:val="00613407"/>
    <w:rsid w:val="0061737A"/>
    <w:rsid w:val="006201EA"/>
    <w:rsid w:val="00633794"/>
    <w:rsid w:val="00650602"/>
    <w:rsid w:val="00650D05"/>
    <w:rsid w:val="00660CAC"/>
    <w:rsid w:val="00666935"/>
    <w:rsid w:val="0067669D"/>
    <w:rsid w:val="0067711D"/>
    <w:rsid w:val="00685861"/>
    <w:rsid w:val="0069195D"/>
    <w:rsid w:val="00693729"/>
    <w:rsid w:val="006B47D5"/>
    <w:rsid w:val="006B6AF4"/>
    <w:rsid w:val="006C183C"/>
    <w:rsid w:val="006C2354"/>
    <w:rsid w:val="006C7D06"/>
    <w:rsid w:val="006D1EE8"/>
    <w:rsid w:val="006E78DD"/>
    <w:rsid w:val="006F2FDB"/>
    <w:rsid w:val="00701A33"/>
    <w:rsid w:val="00706861"/>
    <w:rsid w:val="00711A08"/>
    <w:rsid w:val="0071570A"/>
    <w:rsid w:val="00716712"/>
    <w:rsid w:val="00744E57"/>
    <w:rsid w:val="00750A31"/>
    <w:rsid w:val="00753268"/>
    <w:rsid w:val="007772CD"/>
    <w:rsid w:val="00781050"/>
    <w:rsid w:val="007928BA"/>
    <w:rsid w:val="0079570C"/>
    <w:rsid w:val="0079692D"/>
    <w:rsid w:val="0079719D"/>
    <w:rsid w:val="007A2E42"/>
    <w:rsid w:val="007A614E"/>
    <w:rsid w:val="007B0223"/>
    <w:rsid w:val="007D2CB8"/>
    <w:rsid w:val="007D3300"/>
    <w:rsid w:val="007E4DFF"/>
    <w:rsid w:val="007E671B"/>
    <w:rsid w:val="007E7429"/>
    <w:rsid w:val="007F2C87"/>
    <w:rsid w:val="00801AEC"/>
    <w:rsid w:val="008116A8"/>
    <w:rsid w:val="00815375"/>
    <w:rsid w:val="008174EC"/>
    <w:rsid w:val="008223B4"/>
    <w:rsid w:val="008250EC"/>
    <w:rsid w:val="00825D1D"/>
    <w:rsid w:val="008425E4"/>
    <w:rsid w:val="008517DE"/>
    <w:rsid w:val="00863BA3"/>
    <w:rsid w:val="00864A31"/>
    <w:rsid w:val="00866156"/>
    <w:rsid w:val="00871532"/>
    <w:rsid w:val="0087172B"/>
    <w:rsid w:val="00875267"/>
    <w:rsid w:val="00876290"/>
    <w:rsid w:val="0088585E"/>
    <w:rsid w:val="00891D9B"/>
    <w:rsid w:val="00894A7A"/>
    <w:rsid w:val="0089787F"/>
    <w:rsid w:val="008A0226"/>
    <w:rsid w:val="008A11DD"/>
    <w:rsid w:val="008A37A0"/>
    <w:rsid w:val="008A4696"/>
    <w:rsid w:val="008C2616"/>
    <w:rsid w:val="008C7393"/>
    <w:rsid w:val="008D31CA"/>
    <w:rsid w:val="008D7DC3"/>
    <w:rsid w:val="008F0DB6"/>
    <w:rsid w:val="008F405E"/>
    <w:rsid w:val="008F511B"/>
    <w:rsid w:val="00902ADF"/>
    <w:rsid w:val="00904451"/>
    <w:rsid w:val="00907E09"/>
    <w:rsid w:val="00910A1F"/>
    <w:rsid w:val="009135D9"/>
    <w:rsid w:val="00923C34"/>
    <w:rsid w:val="0092596F"/>
    <w:rsid w:val="00931CCD"/>
    <w:rsid w:val="0093492A"/>
    <w:rsid w:val="00944F02"/>
    <w:rsid w:val="00946589"/>
    <w:rsid w:val="00953257"/>
    <w:rsid w:val="009532E2"/>
    <w:rsid w:val="009638E2"/>
    <w:rsid w:val="00965D80"/>
    <w:rsid w:val="009720FB"/>
    <w:rsid w:val="0097233B"/>
    <w:rsid w:val="009854F2"/>
    <w:rsid w:val="009922DF"/>
    <w:rsid w:val="00996066"/>
    <w:rsid w:val="009B2C19"/>
    <w:rsid w:val="009C540B"/>
    <w:rsid w:val="009D4E2D"/>
    <w:rsid w:val="009D50F2"/>
    <w:rsid w:val="009E3856"/>
    <w:rsid w:val="009E49CD"/>
    <w:rsid w:val="009E59DE"/>
    <w:rsid w:val="009E5E05"/>
    <w:rsid w:val="009F0EBB"/>
    <w:rsid w:val="009F3169"/>
    <w:rsid w:val="009F57D2"/>
    <w:rsid w:val="009F6192"/>
    <w:rsid w:val="00A030C6"/>
    <w:rsid w:val="00A12DAC"/>
    <w:rsid w:val="00A1340A"/>
    <w:rsid w:val="00A16F9A"/>
    <w:rsid w:val="00A242B0"/>
    <w:rsid w:val="00A30A2F"/>
    <w:rsid w:val="00A328CB"/>
    <w:rsid w:val="00A36570"/>
    <w:rsid w:val="00A400F5"/>
    <w:rsid w:val="00A40416"/>
    <w:rsid w:val="00A40D23"/>
    <w:rsid w:val="00A4284E"/>
    <w:rsid w:val="00A5270B"/>
    <w:rsid w:val="00A5370D"/>
    <w:rsid w:val="00A5502D"/>
    <w:rsid w:val="00A66A15"/>
    <w:rsid w:val="00A67FB8"/>
    <w:rsid w:val="00A73B00"/>
    <w:rsid w:val="00A77A60"/>
    <w:rsid w:val="00A81371"/>
    <w:rsid w:val="00A83F22"/>
    <w:rsid w:val="00A842C0"/>
    <w:rsid w:val="00A85060"/>
    <w:rsid w:val="00A87827"/>
    <w:rsid w:val="00A93600"/>
    <w:rsid w:val="00A964C9"/>
    <w:rsid w:val="00AA3790"/>
    <w:rsid w:val="00AA4688"/>
    <w:rsid w:val="00AA603A"/>
    <w:rsid w:val="00AA7A3C"/>
    <w:rsid w:val="00AB7631"/>
    <w:rsid w:val="00AC01CB"/>
    <w:rsid w:val="00AD0F28"/>
    <w:rsid w:val="00AD665D"/>
    <w:rsid w:val="00AF3F4B"/>
    <w:rsid w:val="00B04FA9"/>
    <w:rsid w:val="00B1474E"/>
    <w:rsid w:val="00B17A95"/>
    <w:rsid w:val="00B35C7A"/>
    <w:rsid w:val="00B43C18"/>
    <w:rsid w:val="00B763C0"/>
    <w:rsid w:val="00B77FF4"/>
    <w:rsid w:val="00B84F8E"/>
    <w:rsid w:val="00B940EA"/>
    <w:rsid w:val="00B96074"/>
    <w:rsid w:val="00BA030E"/>
    <w:rsid w:val="00BA6318"/>
    <w:rsid w:val="00BC2FAA"/>
    <w:rsid w:val="00BC3A01"/>
    <w:rsid w:val="00BD3F9F"/>
    <w:rsid w:val="00BD4444"/>
    <w:rsid w:val="00BE09AB"/>
    <w:rsid w:val="00BF19E2"/>
    <w:rsid w:val="00BF485D"/>
    <w:rsid w:val="00BF6703"/>
    <w:rsid w:val="00C02922"/>
    <w:rsid w:val="00C166AB"/>
    <w:rsid w:val="00C207B2"/>
    <w:rsid w:val="00C20A82"/>
    <w:rsid w:val="00C35B47"/>
    <w:rsid w:val="00C35C97"/>
    <w:rsid w:val="00C367AB"/>
    <w:rsid w:val="00C37C4C"/>
    <w:rsid w:val="00C432AC"/>
    <w:rsid w:val="00C5265D"/>
    <w:rsid w:val="00C52F3B"/>
    <w:rsid w:val="00C60E3B"/>
    <w:rsid w:val="00C62D35"/>
    <w:rsid w:val="00C74953"/>
    <w:rsid w:val="00C86C2F"/>
    <w:rsid w:val="00C90D7E"/>
    <w:rsid w:val="00C91EA0"/>
    <w:rsid w:val="00CA12DA"/>
    <w:rsid w:val="00CA5834"/>
    <w:rsid w:val="00CB0023"/>
    <w:rsid w:val="00CB3D24"/>
    <w:rsid w:val="00CC2F7B"/>
    <w:rsid w:val="00CC3B3F"/>
    <w:rsid w:val="00CD3B7F"/>
    <w:rsid w:val="00CD546B"/>
    <w:rsid w:val="00CD5F3D"/>
    <w:rsid w:val="00CF0429"/>
    <w:rsid w:val="00CF0E50"/>
    <w:rsid w:val="00CF2567"/>
    <w:rsid w:val="00CF3F8F"/>
    <w:rsid w:val="00D00431"/>
    <w:rsid w:val="00D026A7"/>
    <w:rsid w:val="00D06EDA"/>
    <w:rsid w:val="00D12105"/>
    <w:rsid w:val="00D233C4"/>
    <w:rsid w:val="00D320B6"/>
    <w:rsid w:val="00D36618"/>
    <w:rsid w:val="00D44982"/>
    <w:rsid w:val="00D773F2"/>
    <w:rsid w:val="00D83B8E"/>
    <w:rsid w:val="00D8797E"/>
    <w:rsid w:val="00D9291F"/>
    <w:rsid w:val="00D93618"/>
    <w:rsid w:val="00DA4F03"/>
    <w:rsid w:val="00DB20AD"/>
    <w:rsid w:val="00DB71A6"/>
    <w:rsid w:val="00DC33F8"/>
    <w:rsid w:val="00DD3387"/>
    <w:rsid w:val="00DD6E56"/>
    <w:rsid w:val="00DD7313"/>
    <w:rsid w:val="00DE39FD"/>
    <w:rsid w:val="00DE4B5A"/>
    <w:rsid w:val="00DE4D56"/>
    <w:rsid w:val="00DE5A8A"/>
    <w:rsid w:val="00E000D6"/>
    <w:rsid w:val="00E01C26"/>
    <w:rsid w:val="00E046F3"/>
    <w:rsid w:val="00E10688"/>
    <w:rsid w:val="00E111D6"/>
    <w:rsid w:val="00E16238"/>
    <w:rsid w:val="00E175CA"/>
    <w:rsid w:val="00E24DFD"/>
    <w:rsid w:val="00E47ED4"/>
    <w:rsid w:val="00E67335"/>
    <w:rsid w:val="00E7276B"/>
    <w:rsid w:val="00E74D44"/>
    <w:rsid w:val="00E844C7"/>
    <w:rsid w:val="00E90412"/>
    <w:rsid w:val="00E90BFA"/>
    <w:rsid w:val="00E90FAB"/>
    <w:rsid w:val="00E9617F"/>
    <w:rsid w:val="00EA1F22"/>
    <w:rsid w:val="00EA2941"/>
    <w:rsid w:val="00EA44C2"/>
    <w:rsid w:val="00EA50A9"/>
    <w:rsid w:val="00EA56E3"/>
    <w:rsid w:val="00EB10E6"/>
    <w:rsid w:val="00EB30D0"/>
    <w:rsid w:val="00EB7333"/>
    <w:rsid w:val="00EC5158"/>
    <w:rsid w:val="00EC7701"/>
    <w:rsid w:val="00ED6F21"/>
    <w:rsid w:val="00ED7E95"/>
    <w:rsid w:val="00EE3B47"/>
    <w:rsid w:val="00EE3C09"/>
    <w:rsid w:val="00EE4DFE"/>
    <w:rsid w:val="00EF22F0"/>
    <w:rsid w:val="00EF42FD"/>
    <w:rsid w:val="00F07D3F"/>
    <w:rsid w:val="00F1352D"/>
    <w:rsid w:val="00F14CBA"/>
    <w:rsid w:val="00F1696A"/>
    <w:rsid w:val="00F233DE"/>
    <w:rsid w:val="00F23532"/>
    <w:rsid w:val="00F26246"/>
    <w:rsid w:val="00F26B6D"/>
    <w:rsid w:val="00F33D46"/>
    <w:rsid w:val="00F348C4"/>
    <w:rsid w:val="00F34D25"/>
    <w:rsid w:val="00F373F4"/>
    <w:rsid w:val="00F37ABB"/>
    <w:rsid w:val="00F37EB5"/>
    <w:rsid w:val="00F479EF"/>
    <w:rsid w:val="00F55ADB"/>
    <w:rsid w:val="00F569F9"/>
    <w:rsid w:val="00F67619"/>
    <w:rsid w:val="00F67C65"/>
    <w:rsid w:val="00F829A1"/>
    <w:rsid w:val="00F862A2"/>
    <w:rsid w:val="00FA47FD"/>
    <w:rsid w:val="00FA7CBC"/>
    <w:rsid w:val="00FB053B"/>
    <w:rsid w:val="00FB2DC9"/>
    <w:rsid w:val="00FB57FA"/>
    <w:rsid w:val="00FC06F4"/>
    <w:rsid w:val="00FC0D5D"/>
    <w:rsid w:val="00FC26E6"/>
    <w:rsid w:val="00FC2D5A"/>
    <w:rsid w:val="00FC2EB9"/>
    <w:rsid w:val="00FD4D25"/>
    <w:rsid w:val="00FD5E44"/>
    <w:rsid w:val="00FE7A3D"/>
    <w:rsid w:val="00FF104C"/>
    <w:rsid w:val="00FF1130"/>
    <w:rsid w:val="00FF1CFB"/>
    <w:rsid w:val="00FF4DAE"/>
    <w:rsid w:val="00FF7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B66AE"/>
  <w15:docId w15:val="{5FE7C95E-8B7C-4A6F-B7FA-76B4E0DC1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735"/>
    <w:pPr>
      <w:spacing w:before="120"/>
    </w:pPr>
    <w:rPr>
      <w:rFonts w:asciiTheme="minorHAnsi" w:hAnsiTheme="minorHAnsi"/>
      <w:sz w:val="22"/>
      <w:szCs w:val="24"/>
    </w:rPr>
  </w:style>
  <w:style w:type="paragraph" w:styleId="Heading1">
    <w:name w:val="heading 1"/>
    <w:basedOn w:val="Normal"/>
    <w:next w:val="BodyText"/>
    <w:link w:val="Heading1Char"/>
    <w:qFormat/>
    <w:rsid w:val="005C0EC3"/>
    <w:pPr>
      <w:keepNext/>
      <w:pageBreakBefore/>
      <w:pBdr>
        <w:bottom w:val="single" w:sz="4" w:space="1" w:color="auto"/>
      </w:pBdr>
      <w:tabs>
        <w:tab w:val="left" w:pos="720"/>
      </w:tabs>
      <w:spacing w:before="60"/>
      <w:outlineLvl w:val="0"/>
    </w:pPr>
    <w:rPr>
      <w:rFonts w:ascii="Arial" w:hAnsi="Arial" w:cs="Arial"/>
      <w:b/>
      <w:sz w:val="52"/>
      <w:szCs w:val="52"/>
    </w:rPr>
  </w:style>
  <w:style w:type="paragraph" w:styleId="Heading2">
    <w:name w:val="heading 2"/>
    <w:basedOn w:val="Heading1"/>
    <w:next w:val="BodyText"/>
    <w:link w:val="Heading2Char"/>
    <w:qFormat/>
    <w:rsid w:val="00DD6E56"/>
    <w:pPr>
      <w:pageBreakBefore w:val="0"/>
      <w:numPr>
        <w:ilvl w:val="1"/>
      </w:numPr>
      <w:pBdr>
        <w:bottom w:val="none" w:sz="0" w:space="0" w:color="auto"/>
      </w:pBdr>
      <w:spacing w:before="240" w:after="60"/>
      <w:outlineLvl w:val="1"/>
    </w:pPr>
    <w:rPr>
      <w:bCs/>
      <w:iCs/>
      <w:sz w:val="36"/>
      <w:szCs w:val="36"/>
    </w:rPr>
  </w:style>
  <w:style w:type="paragraph" w:styleId="Heading3">
    <w:name w:val="heading 3"/>
    <w:basedOn w:val="Heading2"/>
    <w:next w:val="BodyText"/>
    <w:link w:val="Heading3Char"/>
    <w:uiPriority w:val="99"/>
    <w:qFormat/>
    <w:rsid w:val="00F569F9"/>
    <w:pPr>
      <w:numPr>
        <w:ilvl w:val="2"/>
      </w:numPr>
      <w:tabs>
        <w:tab w:val="left" w:pos="900"/>
      </w:tabs>
      <w:outlineLvl w:val="2"/>
    </w:pPr>
    <w:rPr>
      <w:sz w:val="28"/>
      <w:szCs w:val="28"/>
    </w:rPr>
  </w:style>
  <w:style w:type="paragraph" w:styleId="Heading4">
    <w:name w:val="heading 4"/>
    <w:basedOn w:val="Heading3"/>
    <w:next w:val="BodyTextIndent"/>
    <w:link w:val="Heading4Char"/>
    <w:uiPriority w:val="9"/>
    <w:qFormat/>
    <w:rsid w:val="00306F52"/>
    <w:pPr>
      <w:numPr>
        <w:ilvl w:val="3"/>
      </w:numPr>
      <w:tabs>
        <w:tab w:val="clear" w:pos="900"/>
        <w:tab w:val="left" w:pos="1710"/>
      </w:tabs>
      <w:ind w:left="720"/>
      <w:outlineLvl w:val="3"/>
    </w:pPr>
    <w:rPr>
      <w:sz w:val="24"/>
    </w:rPr>
  </w:style>
  <w:style w:type="paragraph" w:styleId="Heading5">
    <w:name w:val="heading 5"/>
    <w:basedOn w:val="Normal"/>
    <w:next w:val="Normal"/>
    <w:link w:val="Heading5Char"/>
    <w:uiPriority w:val="9"/>
    <w:qFormat/>
    <w:rsid w:val="00306F52"/>
    <w:pPr>
      <w:keepNext/>
      <w:spacing w:before="240" w:after="60"/>
      <w:ind w:firstLine="720"/>
      <w:outlineLvl w:val="4"/>
    </w:pPr>
    <w:rPr>
      <w:rFonts w:ascii="Arial" w:hAnsi="Arial"/>
      <w:bCs/>
      <w:iCs/>
      <w:szCs w:val="26"/>
      <w:u w:val="single"/>
    </w:rPr>
  </w:style>
  <w:style w:type="paragraph" w:styleId="Heading6">
    <w:name w:val="heading 6"/>
    <w:basedOn w:val="Normal"/>
    <w:next w:val="Normal"/>
    <w:link w:val="Heading6Char"/>
    <w:unhideWhenUsed/>
    <w:qFormat/>
    <w:rsid w:val="005C0EC3"/>
    <w:pPr>
      <w:keepNext/>
      <w:keepLines/>
      <w:spacing w:before="200"/>
      <w:outlineLvl w:val="5"/>
    </w:pPr>
    <w:rPr>
      <w:rFonts w:ascii="Cambria" w:hAnsi="Cambria"/>
      <w:i/>
      <w:iCs/>
      <w:color w:val="243F60"/>
      <w:szCs w:val="20"/>
    </w:rPr>
  </w:style>
  <w:style w:type="paragraph" w:styleId="Heading7">
    <w:name w:val="heading 7"/>
    <w:basedOn w:val="Normal"/>
    <w:next w:val="Normal"/>
    <w:link w:val="Heading7Char"/>
    <w:unhideWhenUsed/>
    <w:qFormat/>
    <w:rsid w:val="005C0EC3"/>
    <w:pPr>
      <w:keepNext/>
      <w:keepLines/>
      <w:spacing w:before="200"/>
      <w:outlineLvl w:val="6"/>
    </w:pPr>
    <w:rPr>
      <w:rFonts w:ascii="Cambria" w:hAnsi="Cambria"/>
      <w:i/>
      <w:iCs/>
      <w:color w:val="404040"/>
      <w:szCs w:val="20"/>
    </w:rPr>
  </w:style>
  <w:style w:type="paragraph" w:styleId="Heading8">
    <w:name w:val="heading 8"/>
    <w:basedOn w:val="Normal"/>
    <w:next w:val="Normal"/>
    <w:link w:val="Heading8Char"/>
    <w:semiHidden/>
    <w:unhideWhenUsed/>
    <w:qFormat/>
    <w:rsid w:val="00DD6E5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D6E5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95361"/>
    <w:pPr>
      <w:tabs>
        <w:tab w:val="center" w:pos="4320"/>
        <w:tab w:val="right" w:pos="8640"/>
      </w:tabs>
    </w:pPr>
    <w:rPr>
      <w:smallCaps/>
      <w:sz w:val="18"/>
    </w:rPr>
  </w:style>
  <w:style w:type="paragraph" w:styleId="Header">
    <w:name w:val="header"/>
    <w:basedOn w:val="Normal"/>
    <w:link w:val="HeaderChar"/>
    <w:rsid w:val="00595361"/>
    <w:pPr>
      <w:tabs>
        <w:tab w:val="center" w:pos="4320"/>
        <w:tab w:val="right" w:pos="8640"/>
      </w:tabs>
    </w:pPr>
    <w:rPr>
      <w:smallCaps/>
      <w:sz w:val="18"/>
    </w:rPr>
  </w:style>
  <w:style w:type="character" w:styleId="PageNumber">
    <w:name w:val="page number"/>
    <w:basedOn w:val="DefaultParagraphFont"/>
    <w:rsid w:val="00595361"/>
  </w:style>
  <w:style w:type="character" w:styleId="FootnoteReference">
    <w:name w:val="footnote reference"/>
    <w:semiHidden/>
    <w:rsid w:val="00595361"/>
    <w:rPr>
      <w:rFonts w:ascii="Times New Roman" w:hAnsi="Times New Roman"/>
      <w:sz w:val="18"/>
      <w:szCs w:val="18"/>
      <w:vertAlign w:val="superscript"/>
    </w:rPr>
  </w:style>
  <w:style w:type="paragraph" w:styleId="FootnoteText">
    <w:name w:val="footnote text"/>
    <w:basedOn w:val="Normal"/>
    <w:link w:val="FootnoteTextChar"/>
    <w:semiHidden/>
    <w:rsid w:val="00595361"/>
    <w:rPr>
      <w:sz w:val="20"/>
      <w:szCs w:val="20"/>
    </w:rPr>
  </w:style>
  <w:style w:type="paragraph" w:customStyle="1" w:styleId="Heading4Numbered">
    <w:name w:val="Heading 4 Numbered"/>
    <w:basedOn w:val="Heading4"/>
    <w:rsid w:val="00595361"/>
  </w:style>
  <w:style w:type="paragraph" w:styleId="BalloonText">
    <w:name w:val="Balloon Text"/>
    <w:basedOn w:val="Normal"/>
    <w:link w:val="BalloonTextChar"/>
    <w:semiHidden/>
    <w:rsid w:val="00595361"/>
    <w:rPr>
      <w:rFonts w:ascii="Tahoma" w:hAnsi="Tahoma" w:cs="Tahoma"/>
      <w:sz w:val="16"/>
      <w:szCs w:val="16"/>
    </w:rPr>
  </w:style>
  <w:style w:type="table" w:styleId="TableGrid">
    <w:name w:val="Table Grid"/>
    <w:basedOn w:val="TableNormal"/>
    <w:uiPriority w:val="39"/>
    <w:rsid w:val="007E671B"/>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E671B"/>
    <w:rPr>
      <w:color w:val="0000FF"/>
      <w:u w:val="single"/>
    </w:rPr>
  </w:style>
  <w:style w:type="paragraph" w:styleId="TOC1">
    <w:name w:val="toc 1"/>
    <w:basedOn w:val="Normal"/>
    <w:next w:val="Normal"/>
    <w:autoRedefine/>
    <w:uiPriority w:val="39"/>
    <w:rsid w:val="00357CF2"/>
  </w:style>
  <w:style w:type="paragraph" w:styleId="TOC2">
    <w:name w:val="toc 2"/>
    <w:basedOn w:val="Normal"/>
    <w:next w:val="Normal"/>
    <w:autoRedefine/>
    <w:uiPriority w:val="39"/>
    <w:rsid w:val="00357CF2"/>
    <w:pPr>
      <w:ind w:left="220"/>
    </w:pPr>
  </w:style>
  <w:style w:type="paragraph" w:styleId="BodyText2">
    <w:name w:val="Body Text 2"/>
    <w:basedOn w:val="Normal"/>
    <w:rsid w:val="00F55ADB"/>
    <w:pPr>
      <w:widowControl w:val="0"/>
      <w:spacing w:before="0"/>
      <w:jc w:val="both"/>
    </w:pPr>
    <w:rPr>
      <w:rFonts w:ascii="Arial" w:hAnsi="Arial"/>
      <w:b/>
      <w:snapToGrid w:val="0"/>
      <w:sz w:val="24"/>
      <w:szCs w:val="20"/>
    </w:rPr>
  </w:style>
  <w:style w:type="paragraph" w:styleId="BodyTextIndent">
    <w:name w:val="Body Text Indent"/>
    <w:basedOn w:val="Normal"/>
    <w:link w:val="BodyTextIndentChar"/>
    <w:qFormat/>
    <w:rsid w:val="00F26B6D"/>
    <w:pPr>
      <w:spacing w:before="60" w:after="60"/>
      <w:ind w:left="1080"/>
    </w:pPr>
  </w:style>
  <w:style w:type="character" w:customStyle="1" w:styleId="BodyTextIndentChar">
    <w:name w:val="Body Text Indent Char"/>
    <w:link w:val="BodyTextIndent"/>
    <w:rsid w:val="00F26B6D"/>
    <w:rPr>
      <w:rFonts w:asciiTheme="minorHAnsi" w:hAnsiTheme="minorHAnsi"/>
      <w:sz w:val="22"/>
      <w:szCs w:val="24"/>
    </w:rPr>
  </w:style>
  <w:style w:type="paragraph" w:styleId="ListParagraph">
    <w:name w:val="List Paragraph"/>
    <w:basedOn w:val="Normal"/>
    <w:link w:val="ListParagraphChar"/>
    <w:uiPriority w:val="34"/>
    <w:qFormat/>
    <w:rsid w:val="0000452C"/>
    <w:pPr>
      <w:ind w:left="720"/>
      <w:contextualSpacing/>
    </w:pPr>
    <w:rPr>
      <w:szCs w:val="20"/>
    </w:rPr>
  </w:style>
  <w:style w:type="paragraph" w:styleId="TOC3">
    <w:name w:val="toc 3"/>
    <w:basedOn w:val="Normal"/>
    <w:next w:val="Normal"/>
    <w:autoRedefine/>
    <w:uiPriority w:val="39"/>
    <w:rsid w:val="0000452C"/>
    <w:pPr>
      <w:ind w:left="440"/>
    </w:pPr>
  </w:style>
  <w:style w:type="paragraph" w:customStyle="1" w:styleId="Coverproject">
    <w:name w:val="Cover project"/>
    <w:basedOn w:val="Normal"/>
    <w:rsid w:val="00D93618"/>
    <w:pPr>
      <w:suppressAutoHyphens/>
      <w:autoSpaceDE w:val="0"/>
      <w:autoSpaceDN w:val="0"/>
      <w:adjustRightInd w:val="0"/>
      <w:spacing w:before="400"/>
      <w:textAlignment w:val="center"/>
    </w:pPr>
    <w:rPr>
      <w:rFonts w:ascii="Arial Black" w:hAnsi="Arial Black"/>
      <w:color w:val="000000"/>
      <w:sz w:val="60"/>
      <w:szCs w:val="20"/>
    </w:rPr>
  </w:style>
  <w:style w:type="paragraph" w:customStyle="1" w:styleId="CoverClient">
    <w:name w:val="Cover Client"/>
    <w:basedOn w:val="Coverproject"/>
    <w:rsid w:val="00D93618"/>
    <w:pPr>
      <w:spacing w:before="0"/>
    </w:pPr>
    <w:rPr>
      <w:sz w:val="28"/>
    </w:rPr>
  </w:style>
  <w:style w:type="paragraph" w:customStyle="1" w:styleId="Covertitle">
    <w:name w:val="Cover title"/>
    <w:basedOn w:val="Normal"/>
    <w:rsid w:val="00D93618"/>
    <w:pPr>
      <w:widowControl w:val="0"/>
      <w:autoSpaceDE w:val="0"/>
      <w:autoSpaceDN w:val="0"/>
      <w:adjustRightInd w:val="0"/>
      <w:spacing w:before="500" w:line="320" w:lineRule="atLeast"/>
      <w:textAlignment w:val="center"/>
    </w:pPr>
    <w:rPr>
      <w:rFonts w:ascii="Arial" w:hAnsi="Arial"/>
      <w:color w:val="000000"/>
      <w:sz w:val="48"/>
      <w:szCs w:val="20"/>
    </w:rPr>
  </w:style>
  <w:style w:type="paragraph" w:customStyle="1" w:styleId="Coverstatus">
    <w:name w:val="Cover status"/>
    <w:basedOn w:val="Covertitle"/>
    <w:rsid w:val="00D93618"/>
    <w:rPr>
      <w:sz w:val="28"/>
    </w:rPr>
  </w:style>
  <w:style w:type="character" w:styleId="CommentReference">
    <w:name w:val="annotation reference"/>
    <w:uiPriority w:val="99"/>
    <w:rsid w:val="00512A2E"/>
    <w:rPr>
      <w:sz w:val="16"/>
      <w:szCs w:val="16"/>
    </w:rPr>
  </w:style>
  <w:style w:type="paragraph" w:styleId="CommentText">
    <w:name w:val="annotation text"/>
    <w:basedOn w:val="Normal"/>
    <w:link w:val="CommentTextChar"/>
    <w:uiPriority w:val="99"/>
    <w:rsid w:val="00512A2E"/>
    <w:rPr>
      <w:sz w:val="20"/>
      <w:szCs w:val="20"/>
    </w:rPr>
  </w:style>
  <w:style w:type="character" w:customStyle="1" w:styleId="CommentTextChar">
    <w:name w:val="Comment Text Char"/>
    <w:basedOn w:val="DefaultParagraphFont"/>
    <w:link w:val="CommentText"/>
    <w:uiPriority w:val="99"/>
    <w:rsid w:val="00512A2E"/>
  </w:style>
  <w:style w:type="paragraph" w:styleId="CommentSubject">
    <w:name w:val="annotation subject"/>
    <w:basedOn w:val="CommentText"/>
    <w:next w:val="CommentText"/>
    <w:link w:val="CommentSubjectChar"/>
    <w:rsid w:val="00512A2E"/>
    <w:rPr>
      <w:b/>
      <w:bCs/>
    </w:rPr>
  </w:style>
  <w:style w:type="character" w:customStyle="1" w:styleId="CommentSubjectChar">
    <w:name w:val="Comment Subject Char"/>
    <w:link w:val="CommentSubject"/>
    <w:uiPriority w:val="99"/>
    <w:rsid w:val="00512A2E"/>
    <w:rPr>
      <w:b/>
      <w:bCs/>
    </w:rPr>
  </w:style>
  <w:style w:type="character" w:customStyle="1" w:styleId="Heading6Char">
    <w:name w:val="Heading 6 Char"/>
    <w:link w:val="Heading6"/>
    <w:rsid w:val="00650602"/>
    <w:rPr>
      <w:rFonts w:ascii="Cambria" w:hAnsi="Cambria"/>
      <w:i/>
      <w:iCs/>
      <w:color w:val="243F60"/>
      <w:sz w:val="22"/>
    </w:rPr>
  </w:style>
  <w:style w:type="character" w:customStyle="1" w:styleId="Heading7Char">
    <w:name w:val="Heading 7 Char"/>
    <w:link w:val="Heading7"/>
    <w:rsid w:val="00650602"/>
    <w:rPr>
      <w:rFonts w:ascii="Cambria" w:hAnsi="Cambria"/>
      <w:i/>
      <w:iCs/>
      <w:color w:val="404040"/>
      <w:sz w:val="22"/>
    </w:rPr>
  </w:style>
  <w:style w:type="character" w:customStyle="1" w:styleId="HeaderChar">
    <w:name w:val="Header Char"/>
    <w:link w:val="Header"/>
    <w:rsid w:val="00650602"/>
    <w:rPr>
      <w:smallCaps/>
      <w:sz w:val="18"/>
      <w:szCs w:val="24"/>
    </w:rPr>
  </w:style>
  <w:style w:type="character" w:customStyle="1" w:styleId="Heading1Char">
    <w:name w:val="Heading 1 Char"/>
    <w:link w:val="Heading1"/>
    <w:rsid w:val="005C7A2D"/>
    <w:rPr>
      <w:rFonts w:ascii="Arial" w:hAnsi="Arial" w:cs="Arial"/>
      <w:b/>
      <w:sz w:val="52"/>
      <w:szCs w:val="52"/>
    </w:rPr>
  </w:style>
  <w:style w:type="character" w:customStyle="1" w:styleId="Heading2Char">
    <w:name w:val="Heading 2 Char"/>
    <w:link w:val="Heading2"/>
    <w:rsid w:val="00DD6E56"/>
    <w:rPr>
      <w:rFonts w:ascii="Arial" w:hAnsi="Arial" w:cs="Arial"/>
      <w:b/>
      <w:bCs/>
      <w:iCs/>
      <w:sz w:val="36"/>
      <w:szCs w:val="36"/>
    </w:rPr>
  </w:style>
  <w:style w:type="character" w:customStyle="1" w:styleId="Heading3Char">
    <w:name w:val="Heading 3 Char"/>
    <w:link w:val="Heading3"/>
    <w:uiPriority w:val="99"/>
    <w:rsid w:val="00F569F9"/>
    <w:rPr>
      <w:rFonts w:ascii="Arial" w:hAnsi="Arial" w:cs="Arial"/>
      <w:b/>
      <w:bCs/>
      <w:iCs/>
      <w:sz w:val="28"/>
      <w:szCs w:val="28"/>
    </w:rPr>
  </w:style>
  <w:style w:type="character" w:customStyle="1" w:styleId="Heading4Char">
    <w:name w:val="Heading 4 Char"/>
    <w:link w:val="Heading4"/>
    <w:uiPriority w:val="9"/>
    <w:rsid w:val="00306F52"/>
    <w:rPr>
      <w:rFonts w:ascii="Arial" w:hAnsi="Arial" w:cs="Arial"/>
      <w:b/>
      <w:bCs/>
      <w:iCs/>
      <w:sz w:val="24"/>
      <w:szCs w:val="28"/>
    </w:rPr>
  </w:style>
  <w:style w:type="character" w:customStyle="1" w:styleId="FooterChar">
    <w:name w:val="Footer Char"/>
    <w:link w:val="Footer"/>
    <w:uiPriority w:val="99"/>
    <w:rsid w:val="00650602"/>
    <w:rPr>
      <w:smallCaps/>
      <w:sz w:val="18"/>
      <w:szCs w:val="24"/>
    </w:rPr>
  </w:style>
  <w:style w:type="character" w:customStyle="1" w:styleId="BalloonTextChar">
    <w:name w:val="Balloon Text Char"/>
    <w:link w:val="BalloonText"/>
    <w:semiHidden/>
    <w:rsid w:val="00650602"/>
    <w:rPr>
      <w:rFonts w:ascii="Tahoma" w:hAnsi="Tahoma" w:cs="Tahoma"/>
      <w:sz w:val="16"/>
      <w:szCs w:val="16"/>
    </w:rPr>
  </w:style>
  <w:style w:type="character" w:customStyle="1" w:styleId="FootnoteTextChar">
    <w:name w:val="Footnote Text Char"/>
    <w:basedOn w:val="DefaultParagraphFont"/>
    <w:link w:val="FootnoteText"/>
    <w:semiHidden/>
    <w:rsid w:val="00650602"/>
  </w:style>
  <w:style w:type="character" w:customStyle="1" w:styleId="Heading5Char">
    <w:name w:val="Heading 5 Char"/>
    <w:link w:val="Heading5"/>
    <w:uiPriority w:val="9"/>
    <w:rsid w:val="00306F52"/>
    <w:rPr>
      <w:rFonts w:ascii="Arial" w:hAnsi="Arial"/>
      <w:bCs/>
      <w:iCs/>
      <w:sz w:val="22"/>
      <w:szCs w:val="26"/>
      <w:u w:val="single"/>
    </w:rPr>
  </w:style>
  <w:style w:type="paragraph" w:styleId="TOCHeading">
    <w:name w:val="TOC Heading"/>
    <w:basedOn w:val="Heading1"/>
    <w:next w:val="Normal"/>
    <w:uiPriority w:val="39"/>
    <w:unhideWhenUsed/>
    <w:qFormat/>
    <w:rsid w:val="00650602"/>
    <w:pPr>
      <w:keepLines/>
      <w:spacing w:before="480" w:line="276" w:lineRule="auto"/>
      <w:outlineLvl w:val="9"/>
    </w:pPr>
    <w:rPr>
      <w:rFonts w:ascii="Cambria" w:hAnsi="Cambria" w:cs="Times New Roman"/>
      <w:color w:val="365F91"/>
      <w:sz w:val="28"/>
      <w:szCs w:val="28"/>
    </w:rPr>
  </w:style>
  <w:style w:type="paragraph" w:styleId="BodyText">
    <w:name w:val="Body Text"/>
    <w:basedOn w:val="BodyTextIndent"/>
    <w:link w:val="BodyTextChar"/>
    <w:unhideWhenUsed/>
    <w:qFormat/>
    <w:rsid w:val="00F26B6D"/>
    <w:pPr>
      <w:ind w:left="720"/>
    </w:pPr>
  </w:style>
  <w:style w:type="character" w:customStyle="1" w:styleId="BodyTextChar">
    <w:name w:val="Body Text Char"/>
    <w:link w:val="BodyText"/>
    <w:rsid w:val="00F26B6D"/>
    <w:rPr>
      <w:rFonts w:asciiTheme="minorHAnsi" w:hAnsiTheme="minorHAnsi"/>
      <w:sz w:val="22"/>
      <w:szCs w:val="24"/>
    </w:rPr>
  </w:style>
  <w:style w:type="character" w:styleId="Strong">
    <w:name w:val="Strong"/>
    <w:qFormat/>
    <w:rsid w:val="00650602"/>
    <w:rPr>
      <w:rFonts w:ascii="Arial" w:hAnsi="Arial"/>
      <w:b/>
      <w:bCs/>
    </w:rPr>
  </w:style>
  <w:style w:type="paragraph" w:styleId="HTMLPreformatted">
    <w:name w:val="HTML Preformatted"/>
    <w:basedOn w:val="Normal"/>
    <w:link w:val="HTMLPreformattedChar"/>
    <w:rsid w:val="00650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120"/>
    </w:pPr>
    <w:rPr>
      <w:rFonts w:ascii="Courier New" w:eastAsia="MS Mincho" w:hAnsi="Courier New" w:cs="Courier New"/>
      <w:sz w:val="20"/>
      <w:szCs w:val="20"/>
      <w:lang w:eastAsia="ja-JP"/>
    </w:rPr>
  </w:style>
  <w:style w:type="character" w:customStyle="1" w:styleId="HTMLPreformattedChar">
    <w:name w:val="HTML Preformatted Char"/>
    <w:link w:val="HTMLPreformatted"/>
    <w:rsid w:val="00650602"/>
    <w:rPr>
      <w:rFonts w:ascii="Courier New" w:eastAsia="MS Mincho" w:hAnsi="Courier New" w:cs="Courier New"/>
      <w:lang w:eastAsia="ja-JP"/>
    </w:rPr>
  </w:style>
  <w:style w:type="character" w:styleId="FollowedHyperlink">
    <w:name w:val="FollowedHyperlink"/>
    <w:rsid w:val="00650602"/>
    <w:rPr>
      <w:color w:val="800080"/>
      <w:u w:val="single"/>
    </w:rPr>
  </w:style>
  <w:style w:type="paragraph" w:styleId="Revision">
    <w:name w:val="Revision"/>
    <w:hidden/>
    <w:uiPriority w:val="99"/>
    <w:semiHidden/>
    <w:rsid w:val="00650602"/>
    <w:rPr>
      <w:rFonts w:ascii="Arial" w:hAnsi="Arial"/>
      <w:szCs w:val="24"/>
    </w:rPr>
  </w:style>
  <w:style w:type="table" w:styleId="ColorfulShading-Accent1">
    <w:name w:val="Colorful Shading Accent 1"/>
    <w:basedOn w:val="TableNormal"/>
    <w:uiPriority w:val="71"/>
    <w:rsid w:val="00324DAC"/>
    <w:rPr>
      <w:rFonts w:ascii="Calibri" w:eastAsia="Calibri" w:hAnsi="Calibri"/>
      <w:color w:val="000000"/>
      <w:sz w:val="22"/>
      <w:szCs w:val="22"/>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C8E0D8"/>
        <w:insideV w:val="single" w:sz="4" w:space="0" w:color="C8E0D8"/>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C8E0D8"/>
      </w:tcPr>
    </w:tblStylePr>
    <w:tblStylePr w:type="lastRow">
      <w:rPr>
        <w:b/>
        <w:bCs/>
        <w:color w:val="C8E0D8"/>
      </w:rPr>
      <w:tblPr/>
      <w:tcPr>
        <w:tcBorders>
          <w:top w:val="single" w:sz="6" w:space="0" w:color="C8E0D8"/>
        </w:tcBorders>
        <w:shd w:val="clear" w:color="auto" w:fill="2C4C74"/>
      </w:tcPr>
    </w:tblStylePr>
    <w:tblStylePr w:type="firstCol">
      <w:rPr>
        <w:color w:val="C8E0D8"/>
      </w:rPr>
      <w:tblPr/>
      <w:tcPr>
        <w:tcBorders>
          <w:top w:val="nil"/>
          <w:left w:val="nil"/>
          <w:bottom w:val="nil"/>
          <w:right w:val="nil"/>
          <w:insideH w:val="single" w:sz="4" w:space="0" w:color="2C4C74"/>
          <w:insideV w:val="nil"/>
        </w:tcBorders>
        <w:shd w:val="clear" w:color="auto" w:fill="2C4C74"/>
      </w:tcPr>
    </w:tblStylePr>
    <w:tblStylePr w:type="lastCol">
      <w:rPr>
        <w:color w:val="C8E0D8"/>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ListBullet">
    <w:name w:val="List Bullet"/>
    <w:basedOn w:val="Normal"/>
    <w:rsid w:val="004D31E0"/>
    <w:pPr>
      <w:numPr>
        <w:numId w:val="1"/>
      </w:numPr>
      <w:contextualSpacing/>
    </w:pPr>
  </w:style>
  <w:style w:type="character" w:styleId="PlaceholderText">
    <w:name w:val="Placeholder Text"/>
    <w:basedOn w:val="DefaultParagraphFont"/>
    <w:uiPriority w:val="99"/>
    <w:semiHidden/>
    <w:rsid w:val="00117A5B"/>
    <w:rPr>
      <w:color w:val="808080"/>
    </w:rPr>
  </w:style>
  <w:style w:type="paragraph" w:customStyle="1" w:styleId="Heading1Un-numberedNoTOC">
    <w:name w:val="Heading 1 Un-numbered No TOC"/>
    <w:basedOn w:val="Heading1"/>
    <w:link w:val="Heading1Un-numberedNoTOCChar"/>
    <w:rsid w:val="00423758"/>
    <w:pPr>
      <w:pageBreakBefore w:val="0"/>
    </w:pPr>
  </w:style>
  <w:style w:type="paragraph" w:customStyle="1" w:styleId="Appendix">
    <w:name w:val="Appendix"/>
    <w:basedOn w:val="Heading1Un-numberedNoTOC"/>
    <w:link w:val="AppendixChar"/>
    <w:qFormat/>
    <w:rsid w:val="000132F9"/>
    <w:pPr>
      <w:pageBreakBefore/>
    </w:pPr>
  </w:style>
  <w:style w:type="character" w:customStyle="1" w:styleId="Heading1Un-numberedNoTOCChar">
    <w:name w:val="Heading 1 Un-numbered No TOC Char"/>
    <w:basedOn w:val="Heading1Char"/>
    <w:link w:val="Heading1Un-numberedNoTOC"/>
    <w:rsid w:val="00423758"/>
    <w:rPr>
      <w:rFonts w:ascii="Arial" w:hAnsi="Arial" w:cs="Arial"/>
      <w:b/>
      <w:sz w:val="52"/>
      <w:szCs w:val="52"/>
    </w:rPr>
  </w:style>
  <w:style w:type="character" w:customStyle="1" w:styleId="AppendixChar">
    <w:name w:val="Appendix Char"/>
    <w:basedOn w:val="Heading1Un-numberedNoTOCChar"/>
    <w:link w:val="Appendix"/>
    <w:rsid w:val="000132F9"/>
    <w:rPr>
      <w:rFonts w:ascii="Arial" w:hAnsi="Arial" w:cs="Arial"/>
      <w:b/>
      <w:sz w:val="52"/>
      <w:szCs w:val="52"/>
    </w:rPr>
  </w:style>
  <w:style w:type="character" w:customStyle="1" w:styleId="Heading8Char">
    <w:name w:val="Heading 8 Char"/>
    <w:basedOn w:val="DefaultParagraphFont"/>
    <w:link w:val="Heading8"/>
    <w:semiHidden/>
    <w:rsid w:val="00DD6E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DD6E56"/>
    <w:rPr>
      <w:rFonts w:asciiTheme="majorHAnsi" w:eastAsiaTheme="majorEastAsia" w:hAnsiTheme="majorHAnsi" w:cstheme="majorBidi"/>
      <w:i/>
      <w:iCs/>
      <w:color w:val="272727" w:themeColor="text1" w:themeTint="D8"/>
      <w:sz w:val="21"/>
      <w:szCs w:val="21"/>
    </w:rPr>
  </w:style>
  <w:style w:type="paragraph" w:customStyle="1" w:styleId="bullet25Italic">
    <w:name w:val="bullet @ .25 Italic"/>
    <w:basedOn w:val="Normal"/>
    <w:rsid w:val="00EB10E6"/>
    <w:pPr>
      <w:numPr>
        <w:numId w:val="3"/>
      </w:numPr>
      <w:spacing w:before="0"/>
    </w:pPr>
    <w:rPr>
      <w:rFonts w:ascii="Arial" w:eastAsia="Arial Unicode MS" w:hAnsi="Arial"/>
      <w:i/>
      <w:sz w:val="20"/>
      <w:szCs w:val="20"/>
    </w:rPr>
  </w:style>
  <w:style w:type="paragraph" w:customStyle="1" w:styleId="Bodycopy">
    <w:name w:val="Body copy"/>
    <w:basedOn w:val="Normal"/>
    <w:link w:val="BodycopyChar"/>
    <w:qFormat/>
    <w:rsid w:val="00EB10E6"/>
    <w:pPr>
      <w:spacing w:after="40"/>
      <w:ind w:left="432"/>
    </w:pPr>
    <w:rPr>
      <w:rFonts w:ascii="Calibri" w:eastAsia="PMingLiU" w:hAnsi="Calibri" w:cs="Arial"/>
      <w:szCs w:val="22"/>
      <w:lang w:eastAsia="zh-TW"/>
    </w:rPr>
  </w:style>
  <w:style w:type="character" w:customStyle="1" w:styleId="BodycopyChar">
    <w:name w:val="Body copy Char"/>
    <w:link w:val="Bodycopy"/>
    <w:rsid w:val="00EB10E6"/>
    <w:rPr>
      <w:rFonts w:ascii="Calibri" w:eastAsia="PMingLiU" w:hAnsi="Calibri" w:cs="Arial"/>
      <w:sz w:val="22"/>
      <w:szCs w:val="22"/>
      <w:lang w:eastAsia="zh-TW"/>
    </w:rPr>
  </w:style>
  <w:style w:type="paragraph" w:customStyle="1" w:styleId="UserInput11pt">
    <w:name w:val="User Input 11pt"/>
    <w:basedOn w:val="Normal"/>
    <w:link w:val="UserInput11ptChar"/>
    <w:rsid w:val="00EB10E6"/>
    <w:pPr>
      <w:spacing w:before="40" w:after="40"/>
    </w:pPr>
    <w:rPr>
      <w:rFonts w:ascii="Calibri" w:eastAsia="PMingLiU" w:hAnsi="Calibri"/>
      <w:szCs w:val="20"/>
      <w:lang w:eastAsia="zh-TW"/>
    </w:rPr>
  </w:style>
  <w:style w:type="character" w:customStyle="1" w:styleId="UserInput11ptChar">
    <w:name w:val="User Input 11pt Char"/>
    <w:link w:val="UserInput11pt"/>
    <w:rsid w:val="00EB10E6"/>
    <w:rPr>
      <w:rFonts w:ascii="Calibri" w:eastAsia="PMingLiU" w:hAnsi="Calibri"/>
      <w:sz w:val="22"/>
      <w:lang w:eastAsia="zh-TW"/>
    </w:rPr>
  </w:style>
  <w:style w:type="paragraph" w:customStyle="1" w:styleId="AGReg1">
    <w:name w:val="AG Reg 1"/>
    <w:basedOn w:val="Normal"/>
    <w:link w:val="AGReg1Char2"/>
    <w:rsid w:val="009E49CD"/>
    <w:pPr>
      <w:spacing w:before="0"/>
    </w:pPr>
    <w:rPr>
      <w:rFonts w:ascii="Arial" w:eastAsia="Arial Unicode MS" w:hAnsi="Arial"/>
      <w:sz w:val="20"/>
      <w:szCs w:val="20"/>
    </w:rPr>
  </w:style>
  <w:style w:type="character" w:customStyle="1" w:styleId="AGReg1Char2">
    <w:name w:val="AG Reg 1 Char2"/>
    <w:link w:val="AGReg1"/>
    <w:rsid w:val="009E49CD"/>
    <w:rPr>
      <w:rFonts w:ascii="Arial" w:eastAsia="Arial Unicode MS" w:hAnsi="Arial"/>
    </w:rPr>
  </w:style>
  <w:style w:type="paragraph" w:customStyle="1" w:styleId="Table11ptItalic">
    <w:name w:val="Table 11pt Italic"/>
    <w:basedOn w:val="Normal"/>
    <w:uiPriority w:val="99"/>
    <w:rsid w:val="00F569F9"/>
    <w:pPr>
      <w:spacing w:before="40" w:after="40"/>
    </w:pPr>
    <w:rPr>
      <w:rFonts w:ascii="Calibri" w:eastAsia="PMingLiU" w:hAnsi="Calibri"/>
      <w:b/>
      <w:i/>
      <w:szCs w:val="20"/>
      <w:lang w:eastAsia="zh-TW"/>
    </w:rPr>
  </w:style>
  <w:style w:type="paragraph" w:customStyle="1" w:styleId="Tabletext">
    <w:name w:val="Tabletext"/>
    <w:basedOn w:val="Normal"/>
    <w:autoRedefine/>
    <w:qFormat/>
    <w:rsid w:val="00E67335"/>
    <w:pPr>
      <w:spacing w:before="40" w:after="40"/>
    </w:pPr>
    <w:rPr>
      <w:rFonts w:ascii="Times New Roman" w:eastAsia="Times" w:hAnsi="Times New Roman"/>
      <w:szCs w:val="22"/>
    </w:rPr>
  </w:style>
  <w:style w:type="paragraph" w:customStyle="1" w:styleId="Tablehead1">
    <w:name w:val="Tablehead1"/>
    <w:basedOn w:val="Normal"/>
    <w:qFormat/>
    <w:rsid w:val="00F569F9"/>
    <w:pPr>
      <w:keepNext/>
      <w:spacing w:before="60" w:after="60"/>
      <w:jc w:val="center"/>
    </w:pPr>
    <w:rPr>
      <w:rFonts w:ascii="Arial Bold" w:hAnsi="Arial Bold"/>
      <w:b/>
      <w:bCs/>
      <w:color w:val="FFFFFF"/>
      <w:sz w:val="18"/>
      <w:szCs w:val="20"/>
    </w:rPr>
  </w:style>
  <w:style w:type="paragraph" w:customStyle="1" w:styleId="Tablebullet">
    <w:name w:val="Tablebullet"/>
    <w:basedOn w:val="Tabletext"/>
    <w:qFormat/>
    <w:rsid w:val="00F569F9"/>
    <w:pPr>
      <w:numPr>
        <w:numId w:val="11"/>
      </w:numPr>
      <w:spacing w:before="20" w:after="20"/>
      <w:ind w:left="216" w:hanging="216"/>
    </w:pPr>
  </w:style>
  <w:style w:type="paragraph" w:customStyle="1" w:styleId="Tableentry">
    <w:name w:val="Table entry"/>
    <w:rsid w:val="00F569F9"/>
    <w:pPr>
      <w:spacing w:before="60" w:after="60"/>
    </w:pPr>
    <w:rPr>
      <w:rFonts w:ascii="Arial" w:hAnsi="Arial"/>
      <w:color w:val="000000"/>
      <w:sz w:val="16"/>
      <w:szCs w:val="24"/>
    </w:rPr>
  </w:style>
  <w:style w:type="paragraph" w:customStyle="1" w:styleId="Tablecolumnheader">
    <w:name w:val="Table column header"/>
    <w:rsid w:val="00F569F9"/>
    <w:pPr>
      <w:spacing w:before="60" w:after="60"/>
    </w:pPr>
    <w:rPr>
      <w:rFonts w:ascii="Arial" w:hAnsi="Arial" w:cs="Arial"/>
      <w:b/>
      <w:color w:val="FFFFFF"/>
      <w:sz w:val="16"/>
      <w:szCs w:val="16"/>
    </w:rPr>
  </w:style>
  <w:style w:type="table" w:styleId="GridTable4-Accent3">
    <w:name w:val="Grid Table 4 Accent 3"/>
    <w:basedOn w:val="TableNormal"/>
    <w:uiPriority w:val="49"/>
    <w:rsid w:val="008F405E"/>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3">
    <w:name w:val="List Table 4 Accent 3"/>
    <w:basedOn w:val="TableNormal"/>
    <w:uiPriority w:val="49"/>
    <w:rsid w:val="00B43C1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ListParagraphChar">
    <w:name w:val="List Paragraph Char"/>
    <w:link w:val="ListParagraph"/>
    <w:uiPriority w:val="34"/>
    <w:rsid w:val="009E59DE"/>
    <w:rPr>
      <w:rFonts w:asciiTheme="minorHAnsi" w:hAnsiTheme="minorHAnsi"/>
      <w:sz w:val="22"/>
    </w:rPr>
  </w:style>
  <w:style w:type="paragraph" w:customStyle="1" w:styleId="BodyTextIndentBulleted">
    <w:name w:val="Body Text Indent Bulleted"/>
    <w:basedOn w:val="BodyTextIndent"/>
    <w:link w:val="BodyTextIndentBulletedChar"/>
    <w:qFormat/>
    <w:rsid w:val="00F26B6D"/>
    <w:pPr>
      <w:numPr>
        <w:numId w:val="16"/>
      </w:numPr>
    </w:pPr>
  </w:style>
  <w:style w:type="character" w:customStyle="1" w:styleId="BodyTextIndentBulletedChar">
    <w:name w:val="Body Text Indent Bulleted Char"/>
    <w:basedOn w:val="BodyTextIndentChar"/>
    <w:link w:val="BodyTextIndentBulleted"/>
    <w:rsid w:val="00F26B6D"/>
    <w:rPr>
      <w:rFonts w:asciiTheme="minorHAnsi" w:hAnsiTheme="minorHAnsi"/>
      <w:sz w:val="22"/>
      <w:szCs w:val="24"/>
    </w:rPr>
  </w:style>
  <w:style w:type="paragraph" w:customStyle="1" w:styleId="ClientIssues">
    <w:name w:val="Client Issues"/>
    <w:basedOn w:val="BodyText"/>
    <w:link w:val="ClientIssuesChar"/>
    <w:qFormat/>
    <w:rsid w:val="002F2420"/>
    <w:pPr>
      <w:keepLines/>
      <w:spacing w:before="120"/>
      <w:ind w:left="1080"/>
    </w:pPr>
    <w:rPr>
      <w:b/>
      <w:i/>
    </w:rPr>
  </w:style>
  <w:style w:type="character" w:customStyle="1" w:styleId="ClientIssuesChar">
    <w:name w:val="Client Issues Char"/>
    <w:basedOn w:val="BodyTextChar"/>
    <w:link w:val="ClientIssues"/>
    <w:rsid w:val="002F2420"/>
    <w:rPr>
      <w:rFonts w:asciiTheme="minorHAnsi" w:hAnsiTheme="minorHAnsi"/>
      <w:b/>
      <w:i/>
      <w:sz w:val="22"/>
      <w:szCs w:val="24"/>
    </w:rPr>
  </w:style>
  <w:style w:type="paragraph" w:customStyle="1" w:styleId="NoteSub-Heading">
    <w:name w:val="Note Sub-Heading"/>
    <w:basedOn w:val="ClientIssues"/>
    <w:link w:val="NoteSub-HeadingChar"/>
    <w:qFormat/>
    <w:rsid w:val="0042188F"/>
  </w:style>
  <w:style w:type="character" w:customStyle="1" w:styleId="NoteSub-HeadingChar">
    <w:name w:val="Note Sub-Heading Char"/>
    <w:basedOn w:val="ClientIssuesChar"/>
    <w:link w:val="NoteSub-Heading"/>
    <w:rsid w:val="0042188F"/>
    <w:rPr>
      <w:rFonts w:asciiTheme="minorHAnsi" w:hAnsiTheme="minorHAnsi"/>
      <w:b/>
      <w:i/>
      <w:sz w:val="22"/>
      <w:szCs w:val="24"/>
    </w:rPr>
  </w:style>
  <w:style w:type="paragraph" w:customStyle="1" w:styleId="ReleaseNoteTicket">
    <w:name w:val="Release Note Ticket"/>
    <w:basedOn w:val="ClientIssues"/>
    <w:link w:val="ReleaseNoteTicketChar"/>
    <w:qFormat/>
    <w:rsid w:val="002F2420"/>
  </w:style>
  <w:style w:type="character" w:customStyle="1" w:styleId="ReleaseNoteTicketChar">
    <w:name w:val="Release Note Ticket Char"/>
    <w:basedOn w:val="ClientIssuesChar"/>
    <w:link w:val="ReleaseNoteTicket"/>
    <w:rsid w:val="002F2420"/>
    <w:rPr>
      <w:rFonts w:asciiTheme="minorHAnsi" w:hAnsiTheme="minorHAnsi"/>
      <w:b/>
      <w:i/>
      <w:sz w:val="22"/>
      <w:szCs w:val="24"/>
    </w:rPr>
  </w:style>
  <w:style w:type="character" w:styleId="BookTitle">
    <w:name w:val="Book Title"/>
    <w:basedOn w:val="DefaultParagraphFont"/>
    <w:uiPriority w:val="33"/>
    <w:qFormat/>
    <w:rsid w:val="00EC515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0865">
      <w:bodyDiv w:val="1"/>
      <w:marLeft w:val="0"/>
      <w:marRight w:val="0"/>
      <w:marTop w:val="0"/>
      <w:marBottom w:val="0"/>
      <w:divBdr>
        <w:top w:val="none" w:sz="0" w:space="0" w:color="auto"/>
        <w:left w:val="none" w:sz="0" w:space="0" w:color="auto"/>
        <w:bottom w:val="none" w:sz="0" w:space="0" w:color="auto"/>
        <w:right w:val="none" w:sz="0" w:space="0" w:color="auto"/>
      </w:divBdr>
    </w:div>
    <w:div w:id="158278413">
      <w:bodyDiv w:val="1"/>
      <w:marLeft w:val="0"/>
      <w:marRight w:val="0"/>
      <w:marTop w:val="0"/>
      <w:marBottom w:val="0"/>
      <w:divBdr>
        <w:top w:val="none" w:sz="0" w:space="0" w:color="auto"/>
        <w:left w:val="none" w:sz="0" w:space="0" w:color="auto"/>
        <w:bottom w:val="none" w:sz="0" w:space="0" w:color="auto"/>
        <w:right w:val="none" w:sz="0" w:space="0" w:color="auto"/>
      </w:divBdr>
    </w:div>
    <w:div w:id="377166535">
      <w:bodyDiv w:val="1"/>
      <w:marLeft w:val="0"/>
      <w:marRight w:val="0"/>
      <w:marTop w:val="0"/>
      <w:marBottom w:val="0"/>
      <w:divBdr>
        <w:top w:val="none" w:sz="0" w:space="0" w:color="auto"/>
        <w:left w:val="none" w:sz="0" w:space="0" w:color="auto"/>
        <w:bottom w:val="none" w:sz="0" w:space="0" w:color="auto"/>
        <w:right w:val="none" w:sz="0" w:space="0" w:color="auto"/>
      </w:divBdr>
      <w:divsChild>
        <w:div w:id="374744963">
          <w:marLeft w:val="0"/>
          <w:marRight w:val="0"/>
          <w:marTop w:val="0"/>
          <w:marBottom w:val="0"/>
          <w:divBdr>
            <w:top w:val="none" w:sz="0" w:space="0" w:color="auto"/>
            <w:left w:val="none" w:sz="0" w:space="0" w:color="auto"/>
            <w:bottom w:val="none" w:sz="0" w:space="0" w:color="auto"/>
            <w:right w:val="none" w:sz="0" w:space="0" w:color="auto"/>
          </w:divBdr>
        </w:div>
        <w:div w:id="1912884693">
          <w:marLeft w:val="0"/>
          <w:marRight w:val="0"/>
          <w:marTop w:val="0"/>
          <w:marBottom w:val="0"/>
          <w:divBdr>
            <w:top w:val="none" w:sz="0" w:space="0" w:color="auto"/>
            <w:left w:val="none" w:sz="0" w:space="0" w:color="auto"/>
            <w:bottom w:val="none" w:sz="0" w:space="0" w:color="auto"/>
            <w:right w:val="none" w:sz="0" w:space="0" w:color="auto"/>
          </w:divBdr>
        </w:div>
        <w:div w:id="225268442">
          <w:marLeft w:val="0"/>
          <w:marRight w:val="0"/>
          <w:marTop w:val="0"/>
          <w:marBottom w:val="0"/>
          <w:divBdr>
            <w:top w:val="none" w:sz="0" w:space="0" w:color="auto"/>
            <w:left w:val="none" w:sz="0" w:space="0" w:color="auto"/>
            <w:bottom w:val="none" w:sz="0" w:space="0" w:color="auto"/>
            <w:right w:val="none" w:sz="0" w:space="0" w:color="auto"/>
          </w:divBdr>
        </w:div>
        <w:div w:id="444929858">
          <w:marLeft w:val="0"/>
          <w:marRight w:val="0"/>
          <w:marTop w:val="0"/>
          <w:marBottom w:val="0"/>
          <w:divBdr>
            <w:top w:val="none" w:sz="0" w:space="0" w:color="auto"/>
            <w:left w:val="none" w:sz="0" w:space="0" w:color="auto"/>
            <w:bottom w:val="none" w:sz="0" w:space="0" w:color="auto"/>
            <w:right w:val="none" w:sz="0" w:space="0" w:color="auto"/>
          </w:divBdr>
        </w:div>
        <w:div w:id="1182431269">
          <w:marLeft w:val="0"/>
          <w:marRight w:val="0"/>
          <w:marTop w:val="0"/>
          <w:marBottom w:val="0"/>
          <w:divBdr>
            <w:top w:val="none" w:sz="0" w:space="0" w:color="auto"/>
            <w:left w:val="none" w:sz="0" w:space="0" w:color="auto"/>
            <w:bottom w:val="none" w:sz="0" w:space="0" w:color="auto"/>
            <w:right w:val="none" w:sz="0" w:space="0" w:color="auto"/>
          </w:divBdr>
        </w:div>
        <w:div w:id="1514952525">
          <w:marLeft w:val="0"/>
          <w:marRight w:val="0"/>
          <w:marTop w:val="0"/>
          <w:marBottom w:val="0"/>
          <w:divBdr>
            <w:top w:val="none" w:sz="0" w:space="0" w:color="auto"/>
            <w:left w:val="none" w:sz="0" w:space="0" w:color="auto"/>
            <w:bottom w:val="none" w:sz="0" w:space="0" w:color="auto"/>
            <w:right w:val="none" w:sz="0" w:space="0" w:color="auto"/>
          </w:divBdr>
        </w:div>
        <w:div w:id="1228569946">
          <w:marLeft w:val="0"/>
          <w:marRight w:val="0"/>
          <w:marTop w:val="0"/>
          <w:marBottom w:val="0"/>
          <w:divBdr>
            <w:top w:val="none" w:sz="0" w:space="0" w:color="auto"/>
            <w:left w:val="none" w:sz="0" w:space="0" w:color="auto"/>
            <w:bottom w:val="none" w:sz="0" w:space="0" w:color="auto"/>
            <w:right w:val="none" w:sz="0" w:space="0" w:color="auto"/>
          </w:divBdr>
        </w:div>
        <w:div w:id="207423789">
          <w:marLeft w:val="0"/>
          <w:marRight w:val="0"/>
          <w:marTop w:val="0"/>
          <w:marBottom w:val="0"/>
          <w:divBdr>
            <w:top w:val="none" w:sz="0" w:space="0" w:color="auto"/>
            <w:left w:val="none" w:sz="0" w:space="0" w:color="auto"/>
            <w:bottom w:val="none" w:sz="0" w:space="0" w:color="auto"/>
            <w:right w:val="none" w:sz="0" w:space="0" w:color="auto"/>
          </w:divBdr>
        </w:div>
        <w:div w:id="402412429">
          <w:marLeft w:val="0"/>
          <w:marRight w:val="0"/>
          <w:marTop w:val="0"/>
          <w:marBottom w:val="0"/>
          <w:divBdr>
            <w:top w:val="none" w:sz="0" w:space="0" w:color="auto"/>
            <w:left w:val="none" w:sz="0" w:space="0" w:color="auto"/>
            <w:bottom w:val="none" w:sz="0" w:space="0" w:color="auto"/>
            <w:right w:val="none" w:sz="0" w:space="0" w:color="auto"/>
          </w:divBdr>
        </w:div>
        <w:div w:id="1764915956">
          <w:marLeft w:val="0"/>
          <w:marRight w:val="0"/>
          <w:marTop w:val="0"/>
          <w:marBottom w:val="0"/>
          <w:divBdr>
            <w:top w:val="none" w:sz="0" w:space="0" w:color="auto"/>
            <w:left w:val="none" w:sz="0" w:space="0" w:color="auto"/>
            <w:bottom w:val="none" w:sz="0" w:space="0" w:color="auto"/>
            <w:right w:val="none" w:sz="0" w:space="0" w:color="auto"/>
          </w:divBdr>
        </w:div>
      </w:divsChild>
    </w:div>
    <w:div w:id="958488176">
      <w:bodyDiv w:val="1"/>
      <w:marLeft w:val="0"/>
      <w:marRight w:val="0"/>
      <w:marTop w:val="0"/>
      <w:marBottom w:val="0"/>
      <w:divBdr>
        <w:top w:val="none" w:sz="0" w:space="0" w:color="auto"/>
        <w:left w:val="none" w:sz="0" w:space="0" w:color="auto"/>
        <w:bottom w:val="none" w:sz="0" w:space="0" w:color="auto"/>
        <w:right w:val="none" w:sz="0" w:space="0" w:color="auto"/>
      </w:divBdr>
    </w:div>
    <w:div w:id="967124669">
      <w:bodyDiv w:val="1"/>
      <w:marLeft w:val="0"/>
      <w:marRight w:val="0"/>
      <w:marTop w:val="0"/>
      <w:marBottom w:val="0"/>
      <w:divBdr>
        <w:top w:val="none" w:sz="0" w:space="0" w:color="auto"/>
        <w:left w:val="none" w:sz="0" w:space="0" w:color="auto"/>
        <w:bottom w:val="none" w:sz="0" w:space="0" w:color="auto"/>
        <w:right w:val="none" w:sz="0" w:space="0" w:color="auto"/>
      </w:divBdr>
    </w:div>
    <w:div w:id="1505629960">
      <w:bodyDiv w:val="1"/>
      <w:marLeft w:val="0"/>
      <w:marRight w:val="0"/>
      <w:marTop w:val="0"/>
      <w:marBottom w:val="0"/>
      <w:divBdr>
        <w:top w:val="none" w:sz="0" w:space="0" w:color="auto"/>
        <w:left w:val="none" w:sz="0" w:space="0" w:color="auto"/>
        <w:bottom w:val="none" w:sz="0" w:space="0" w:color="auto"/>
        <w:right w:val="none" w:sz="0" w:space="0" w:color="auto"/>
      </w:divBdr>
      <w:divsChild>
        <w:div w:id="674503603">
          <w:marLeft w:val="0"/>
          <w:marRight w:val="0"/>
          <w:marTop w:val="0"/>
          <w:marBottom w:val="0"/>
          <w:divBdr>
            <w:top w:val="none" w:sz="0" w:space="0" w:color="auto"/>
            <w:left w:val="none" w:sz="0" w:space="0" w:color="auto"/>
            <w:bottom w:val="none" w:sz="0" w:space="0" w:color="auto"/>
            <w:right w:val="none" w:sz="0" w:space="0" w:color="auto"/>
          </w:divBdr>
        </w:div>
        <w:div w:id="790170654">
          <w:marLeft w:val="0"/>
          <w:marRight w:val="0"/>
          <w:marTop w:val="0"/>
          <w:marBottom w:val="0"/>
          <w:divBdr>
            <w:top w:val="none" w:sz="0" w:space="0" w:color="auto"/>
            <w:left w:val="none" w:sz="0" w:space="0" w:color="auto"/>
            <w:bottom w:val="none" w:sz="0" w:space="0" w:color="auto"/>
            <w:right w:val="none" w:sz="0" w:space="0" w:color="auto"/>
          </w:divBdr>
        </w:div>
        <w:div w:id="1693146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orn\Downloads\Release%20Note%20Template%20-%20nFORM%20-%20nVIRO%20Version%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011E5FE0B14827B02C3A52EF7829C3"/>
        <w:category>
          <w:name w:val="General"/>
          <w:gallery w:val="placeholder"/>
        </w:category>
        <w:types>
          <w:type w:val="bbPlcHdr"/>
        </w:types>
        <w:behaviors>
          <w:behavior w:val="content"/>
        </w:behaviors>
        <w:guid w:val="{14DB5F21-E748-407C-A6A2-A8C650273AE8}"/>
      </w:docPartPr>
      <w:docPartBody>
        <w:p w:rsidR="00F76C10" w:rsidRDefault="00000000">
          <w:pPr>
            <w:pStyle w:val="9A011E5FE0B14827B02C3A52EF7829C3"/>
          </w:pPr>
          <w:r w:rsidRPr="00074C7B">
            <w:rPr>
              <w:rStyle w:val="PlaceholderText"/>
            </w:rPr>
            <w:t>[Subject]</w:t>
          </w:r>
        </w:p>
      </w:docPartBody>
    </w:docPart>
    <w:docPart>
      <w:docPartPr>
        <w:name w:val="BFDE5D5B042C406BB19378E4E3D36403"/>
        <w:category>
          <w:name w:val="General"/>
          <w:gallery w:val="placeholder"/>
        </w:category>
        <w:types>
          <w:type w:val="bbPlcHdr"/>
        </w:types>
        <w:behaviors>
          <w:behavior w:val="content"/>
        </w:behaviors>
        <w:guid w:val="{930B2BA9-EF4D-4366-9E74-67F14702F4AC}"/>
      </w:docPartPr>
      <w:docPartBody>
        <w:p w:rsidR="00F76C10" w:rsidRDefault="00000000">
          <w:pPr>
            <w:pStyle w:val="BFDE5D5B042C406BB19378E4E3D36403"/>
          </w:pPr>
          <w:r w:rsidRPr="007A7401">
            <w:rPr>
              <w:rStyle w:val="PlaceholderText"/>
            </w:rPr>
            <w:t>[Title]</w:t>
          </w:r>
        </w:p>
      </w:docPartBody>
    </w:docPart>
    <w:docPart>
      <w:docPartPr>
        <w:name w:val="DFBA32563483457E8873A60A6B54F725"/>
        <w:category>
          <w:name w:val="General"/>
          <w:gallery w:val="placeholder"/>
        </w:category>
        <w:types>
          <w:type w:val="bbPlcHdr"/>
        </w:types>
        <w:behaviors>
          <w:behavior w:val="content"/>
        </w:behaviors>
        <w:guid w:val="{DBA16015-9B55-49A0-9CB5-6DF8CC64C3E5}"/>
      </w:docPartPr>
      <w:docPartBody>
        <w:p w:rsidR="00F76C10" w:rsidRDefault="00000000">
          <w:pPr>
            <w:pStyle w:val="DFBA32563483457E8873A60A6B54F725"/>
          </w:pPr>
          <w:r w:rsidRPr="007A7401">
            <w:rPr>
              <w:rStyle w:val="PlaceholderText"/>
            </w:rPr>
            <w:t>[Subject]</w:t>
          </w:r>
        </w:p>
      </w:docPartBody>
    </w:docPart>
    <w:docPart>
      <w:docPartPr>
        <w:name w:val="B0AA4732205D4A11BD4A7A9A248B6521"/>
        <w:category>
          <w:name w:val="General"/>
          <w:gallery w:val="placeholder"/>
        </w:category>
        <w:types>
          <w:type w:val="bbPlcHdr"/>
        </w:types>
        <w:behaviors>
          <w:behavior w:val="content"/>
        </w:behaviors>
        <w:guid w:val="{79038A26-311C-4F65-96C7-1FC1901E2586}"/>
      </w:docPartPr>
      <w:docPartBody>
        <w:p w:rsidR="00F76C10" w:rsidRDefault="00000000">
          <w:pPr>
            <w:pStyle w:val="B0AA4732205D4A11BD4A7A9A248B6521"/>
          </w:pPr>
          <w:r w:rsidRPr="007A7401">
            <w:rPr>
              <w:rStyle w:val="PlaceholderText"/>
            </w:rPr>
            <w:t>[Subject]</w:t>
          </w:r>
        </w:p>
      </w:docPartBody>
    </w:docPart>
    <w:docPart>
      <w:docPartPr>
        <w:name w:val="52B77680E1E84D5499628B71FAED2602"/>
        <w:category>
          <w:name w:val="General"/>
          <w:gallery w:val="placeholder"/>
        </w:category>
        <w:types>
          <w:type w:val="bbPlcHdr"/>
        </w:types>
        <w:behaviors>
          <w:behavior w:val="content"/>
        </w:behaviors>
        <w:guid w:val="{66F71449-43DE-447A-A6F5-F2A3ECEF4D50}"/>
      </w:docPartPr>
      <w:docPartBody>
        <w:p w:rsidR="00F76C10" w:rsidRDefault="00000000">
          <w:pPr>
            <w:pStyle w:val="52B77680E1E84D5499628B71FAED2602"/>
          </w:pPr>
          <w:r w:rsidRPr="007A7401">
            <w:rPr>
              <w:rStyle w:val="PlaceholderText"/>
            </w:rPr>
            <w:t>[Subject]</w:t>
          </w:r>
        </w:p>
      </w:docPartBody>
    </w:docPart>
    <w:docPart>
      <w:docPartPr>
        <w:name w:val="23C21A4CA2E449EF845D228A80C1A6B6"/>
        <w:category>
          <w:name w:val="General"/>
          <w:gallery w:val="placeholder"/>
        </w:category>
        <w:types>
          <w:type w:val="bbPlcHdr"/>
        </w:types>
        <w:behaviors>
          <w:behavior w:val="content"/>
        </w:behaviors>
        <w:guid w:val="{BCE48935-D51D-4333-902E-E7A968BD7E71}"/>
      </w:docPartPr>
      <w:docPartBody>
        <w:p w:rsidR="00F76C10" w:rsidRDefault="00000000">
          <w:pPr>
            <w:pStyle w:val="23C21A4CA2E449EF845D228A80C1A6B6"/>
          </w:pPr>
          <w:r w:rsidRPr="007A740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ulo Bold">
    <w:altName w:val="Times New Roman"/>
    <w:charset w:val="00"/>
    <w:family w:val="auto"/>
    <w:pitch w:val="variable"/>
    <w:sig w:usb0="A00000FF" w:usb1="5001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C10"/>
    <w:rsid w:val="00C8192C"/>
    <w:rsid w:val="00F6460B"/>
    <w:rsid w:val="00F7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A011E5FE0B14827B02C3A52EF7829C3">
    <w:name w:val="9A011E5FE0B14827B02C3A52EF7829C3"/>
  </w:style>
  <w:style w:type="paragraph" w:customStyle="1" w:styleId="BFDE5D5B042C406BB19378E4E3D36403">
    <w:name w:val="BFDE5D5B042C406BB19378E4E3D36403"/>
  </w:style>
  <w:style w:type="paragraph" w:customStyle="1" w:styleId="DFBA32563483457E8873A60A6B54F725">
    <w:name w:val="DFBA32563483457E8873A60A6B54F725"/>
  </w:style>
  <w:style w:type="paragraph" w:customStyle="1" w:styleId="B0AA4732205D4A11BD4A7A9A248B6521">
    <w:name w:val="B0AA4732205D4A11BD4A7A9A248B6521"/>
  </w:style>
  <w:style w:type="paragraph" w:customStyle="1" w:styleId="52B77680E1E84D5499628B71FAED2602">
    <w:name w:val="52B77680E1E84D5499628B71FAED2602"/>
  </w:style>
  <w:style w:type="paragraph" w:customStyle="1" w:styleId="23C21A4CA2E449EF845D228A80C1A6B6">
    <w:name w:val="23C21A4CA2E449EF845D228A80C1A6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D2E63-CB07-480D-A8F5-457773FEF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Release Note Template - nFORM - nVIRO Version (1)</Template>
  <TotalTime>5</TotalTime>
  <Pages>17</Pages>
  <Words>2912</Words>
  <Characters>16599</Characters>
  <Application>Microsoft Office Word</Application>
  <DocSecurity>0</DocSecurity>
  <Lines>138</Lines>
  <Paragraphs>38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Release Number: 4.9.1</vt:lpstr>
      <vt:lpstr>Overview / Highlights </vt:lpstr>
      <vt:lpstr>Feature Deprecation Notices</vt:lpstr>
    </vt:vector>
  </TitlesOfParts>
  <Company>Windsor Solutions</Company>
  <LinksUpToDate>false</LinksUpToDate>
  <CharactersWithSpaces>19473</CharactersWithSpaces>
  <SharedDoc>false</SharedDoc>
  <HLinks>
    <vt:vector size="30" baseType="variant">
      <vt:variant>
        <vt:i4>1245234</vt:i4>
      </vt:variant>
      <vt:variant>
        <vt:i4>26</vt:i4>
      </vt:variant>
      <vt:variant>
        <vt:i4>0</vt:i4>
      </vt:variant>
      <vt:variant>
        <vt:i4>5</vt:i4>
      </vt:variant>
      <vt:variant>
        <vt:lpwstr/>
      </vt:variant>
      <vt:variant>
        <vt:lpwstr>_Toc211264731</vt:lpwstr>
      </vt:variant>
      <vt:variant>
        <vt:i4>1245234</vt:i4>
      </vt:variant>
      <vt:variant>
        <vt:i4>20</vt:i4>
      </vt:variant>
      <vt:variant>
        <vt:i4>0</vt:i4>
      </vt:variant>
      <vt:variant>
        <vt:i4>5</vt:i4>
      </vt:variant>
      <vt:variant>
        <vt:lpwstr/>
      </vt:variant>
      <vt:variant>
        <vt:lpwstr>_Toc211264730</vt:lpwstr>
      </vt:variant>
      <vt:variant>
        <vt:i4>1179698</vt:i4>
      </vt:variant>
      <vt:variant>
        <vt:i4>14</vt:i4>
      </vt:variant>
      <vt:variant>
        <vt:i4>0</vt:i4>
      </vt:variant>
      <vt:variant>
        <vt:i4>5</vt:i4>
      </vt:variant>
      <vt:variant>
        <vt:lpwstr/>
      </vt:variant>
      <vt:variant>
        <vt:lpwstr>_Toc211264729</vt:lpwstr>
      </vt:variant>
      <vt:variant>
        <vt:i4>1179698</vt:i4>
      </vt:variant>
      <vt:variant>
        <vt:i4>8</vt:i4>
      </vt:variant>
      <vt:variant>
        <vt:i4>0</vt:i4>
      </vt:variant>
      <vt:variant>
        <vt:i4>5</vt:i4>
      </vt:variant>
      <vt:variant>
        <vt:lpwstr/>
      </vt:variant>
      <vt:variant>
        <vt:lpwstr>_Toc211264728</vt:lpwstr>
      </vt:variant>
      <vt:variant>
        <vt:i4>1179698</vt:i4>
      </vt:variant>
      <vt:variant>
        <vt:i4>2</vt:i4>
      </vt:variant>
      <vt:variant>
        <vt:i4>0</vt:i4>
      </vt:variant>
      <vt:variant>
        <vt:i4>5</vt:i4>
      </vt:variant>
      <vt:variant>
        <vt:lpwstr/>
      </vt:variant>
      <vt:variant>
        <vt:lpwstr>_Toc211264727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Number: 4.17</dc:title>
  <dc:subject>nVIRO Release Notes</dc:subject>
  <dc:creator>Logan Korn</dc:creator>
  <cp:lastModifiedBy>Logan Korn</cp:lastModifiedBy>
  <cp:revision>3</cp:revision>
  <cp:lastPrinted>2007-01-04T17:57:00Z</cp:lastPrinted>
  <dcterms:created xsi:type="dcterms:W3CDTF">2023-09-27T20:18:00Z</dcterms:created>
  <dcterms:modified xsi:type="dcterms:W3CDTF">2023-09-27T20:30:00Z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Client Name (from Advanced Properties)</vt:lpwstr>
  </property>
  <property fmtid="{D5CDD505-2E9C-101B-9397-08002B2CF9AE}" pid="3" name="Department">
    <vt:lpwstr>Department Name (from Advanced Properties)</vt:lpwstr>
  </property>
  <property fmtid="{D5CDD505-2E9C-101B-9397-08002B2CF9AE}" pid="4" name="Release Date">
    <vt:lpwstr>October 15, 2019</vt:lpwstr>
  </property>
  <property fmtid="{D5CDD505-2E9C-101B-9397-08002B2CF9AE}" pid="5" name="GrammarlyDocumentId">
    <vt:lpwstr>50f8516c-675c-4400-a02c-4e8e6d129ab9</vt:lpwstr>
  </property>
</Properties>
</file>