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5A5F"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5B9D915A"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46DE154B"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50E3C8CB"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4D9AF8D3"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4D4891C4"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740CE13E"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2D2A0DF2"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4165D1A8" w14:textId="77777777" w:rsidR="00230CBD" w:rsidRDefault="00230CBD">
      <w:pPr>
        <w:pBdr>
          <w:top w:val="nil"/>
          <w:left w:val="nil"/>
          <w:bottom w:val="nil"/>
          <w:right w:val="nil"/>
          <w:between w:val="nil"/>
        </w:pBdr>
        <w:spacing w:before="0"/>
        <w:rPr>
          <w:rFonts w:ascii="Arial" w:eastAsia="Arial" w:hAnsi="Arial" w:cs="Arial"/>
          <w:color w:val="000000"/>
          <w:sz w:val="28"/>
          <w:szCs w:val="28"/>
        </w:rPr>
      </w:pPr>
    </w:p>
    <w:p w14:paraId="7A290493" w14:textId="77777777" w:rsidR="00230CBD" w:rsidRDefault="00000000">
      <w:pPr>
        <w:pBdr>
          <w:top w:val="nil"/>
          <w:left w:val="nil"/>
          <w:bottom w:val="nil"/>
          <w:right w:val="nil"/>
          <w:between w:val="nil"/>
        </w:pBdr>
        <w:spacing w:before="240"/>
        <w:rPr>
          <w:rFonts w:ascii="Arial" w:eastAsia="Arial" w:hAnsi="Arial" w:cs="Arial"/>
          <w:color w:val="000000"/>
          <w:sz w:val="56"/>
          <w:szCs w:val="56"/>
        </w:rPr>
      </w:pPr>
      <w:r>
        <w:rPr>
          <w:rFonts w:ascii="Arial" w:eastAsia="Arial" w:hAnsi="Arial" w:cs="Arial"/>
          <w:color w:val="000000"/>
          <w:sz w:val="16"/>
          <w:szCs w:val="16"/>
        </w:rPr>
        <w:br/>
      </w:r>
      <w:r>
        <w:rPr>
          <w:rFonts w:ascii="Arial Black" w:eastAsia="Arial Black" w:hAnsi="Arial Black" w:cs="Arial Black"/>
          <w:noProof/>
          <w:color w:val="000000"/>
          <w:sz w:val="53"/>
          <w:szCs w:val="53"/>
        </w:rPr>
        <w:drawing>
          <wp:inline distT="0" distB="0" distL="0" distR="0" wp14:anchorId="216E3FE4" wp14:editId="1D95DB4E">
            <wp:extent cx="1219200" cy="628650"/>
            <wp:effectExtent l="0" t="0" r="0" b="0"/>
            <wp:docPr id="280" name="image1.png"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0" name="image1.png" descr="C:\Users\klyons\Projects\prod-forms-net\documentation\img\nFORMLogo128x66.png"/>
                    <pic:cNvPicPr preferRelativeResize="0"/>
                  </pic:nvPicPr>
                  <pic:blipFill>
                    <a:blip r:embed="rId8"/>
                    <a:srcRect/>
                    <a:stretch>
                      <a:fillRect/>
                    </a:stretch>
                  </pic:blipFill>
                  <pic:spPr>
                    <a:xfrm>
                      <a:off x="0" y="0"/>
                      <a:ext cx="1219200" cy="6286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90B1222" wp14:editId="58C3712D">
                <wp:simplePos x="0" y="0"/>
                <wp:positionH relativeFrom="column">
                  <wp:posOffset>38101</wp:posOffset>
                </wp:positionH>
                <wp:positionV relativeFrom="paragraph">
                  <wp:posOffset>101600</wp:posOffset>
                </wp:positionV>
                <wp:extent cx="0" cy="19050"/>
                <wp:effectExtent l="0" t="0" r="0" b="0"/>
                <wp:wrapNone/>
                <wp:docPr id="277" name="Straight Arrow Connector 27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0" cy="19050"/>
                <wp:effectExtent b="0" l="0" r="0" t="0"/>
                <wp:wrapNone/>
                <wp:docPr id="27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14:paraId="12A186D9" w14:textId="77777777" w:rsidR="00230CBD" w:rsidRDefault="00000000">
      <w:pPr>
        <w:pBdr>
          <w:top w:val="nil"/>
          <w:left w:val="nil"/>
          <w:bottom w:val="nil"/>
          <w:right w:val="nil"/>
          <w:between w:val="nil"/>
        </w:pBdr>
        <w:spacing w:before="240"/>
        <w:rPr>
          <w:rFonts w:ascii="Arial" w:eastAsia="Arial" w:hAnsi="Arial" w:cs="Arial"/>
          <w:color w:val="000000"/>
          <w:sz w:val="56"/>
          <w:szCs w:val="56"/>
        </w:rPr>
      </w:pPr>
      <w:proofErr w:type="spellStart"/>
      <w:r>
        <w:rPr>
          <w:rFonts w:ascii="Arial" w:eastAsia="Arial" w:hAnsi="Arial" w:cs="Arial"/>
          <w:color w:val="000000"/>
          <w:sz w:val="56"/>
          <w:szCs w:val="56"/>
        </w:rPr>
        <w:t>nFORM</w:t>
      </w:r>
      <w:proofErr w:type="spellEnd"/>
      <w:r>
        <w:rPr>
          <w:rFonts w:ascii="Arial" w:eastAsia="Arial" w:hAnsi="Arial" w:cs="Arial"/>
          <w:color w:val="000000"/>
          <w:sz w:val="56"/>
          <w:szCs w:val="56"/>
        </w:rPr>
        <w:t xml:space="preserve"> Release Notes</w:t>
      </w:r>
    </w:p>
    <w:p w14:paraId="59BEE7A8" w14:textId="77777777" w:rsidR="00230CBD" w:rsidRDefault="00000000">
      <w:pPr>
        <w:pBdr>
          <w:top w:val="nil"/>
          <w:left w:val="nil"/>
          <w:bottom w:val="nil"/>
          <w:right w:val="nil"/>
          <w:between w:val="nil"/>
        </w:pBdr>
        <w:spacing w:before="240"/>
        <w:rPr>
          <w:rFonts w:ascii="Arial" w:eastAsia="Arial" w:hAnsi="Arial" w:cs="Arial"/>
          <w:color w:val="000000"/>
          <w:sz w:val="60"/>
          <w:szCs w:val="60"/>
        </w:rPr>
      </w:pPr>
      <w:r>
        <w:rPr>
          <w:rFonts w:ascii="Arial" w:eastAsia="Arial" w:hAnsi="Arial" w:cs="Arial"/>
          <w:color w:val="000000"/>
          <w:sz w:val="56"/>
          <w:szCs w:val="56"/>
        </w:rPr>
        <w:t>Release Number: 4.18</w:t>
      </w:r>
    </w:p>
    <w:p w14:paraId="0BC9F40C" w14:textId="77777777" w:rsidR="00230CBD" w:rsidRDefault="00000000">
      <w:pPr>
        <w:widowControl w:val="0"/>
        <w:pBdr>
          <w:top w:val="nil"/>
          <w:left w:val="nil"/>
          <w:bottom w:val="nil"/>
          <w:right w:val="nil"/>
          <w:between w:val="nil"/>
        </w:pBdr>
        <w:spacing w:before="500"/>
        <w:rPr>
          <w:rFonts w:ascii="Arial" w:eastAsia="Arial" w:hAnsi="Arial" w:cs="Arial"/>
          <w:b/>
          <w:color w:val="000000"/>
          <w:sz w:val="28"/>
          <w:szCs w:val="28"/>
        </w:rPr>
      </w:pPr>
      <w:r>
        <w:rPr>
          <w:rFonts w:ascii="Arial" w:eastAsia="Arial" w:hAnsi="Arial" w:cs="Arial"/>
          <w:b/>
          <w:color w:val="000000"/>
          <w:sz w:val="28"/>
          <w:szCs w:val="28"/>
        </w:rPr>
        <w:t>Release Date: February 1, 2024</w:t>
      </w:r>
      <w:r>
        <w:rPr>
          <w:noProof/>
        </w:rPr>
        <mc:AlternateContent>
          <mc:Choice Requires="wps">
            <w:drawing>
              <wp:anchor distT="0" distB="0" distL="114300" distR="114300" simplePos="0" relativeHeight="251659264" behindDoc="0" locked="0" layoutInCell="1" hidden="0" allowOverlap="1" wp14:anchorId="5CD9A87B" wp14:editId="25216E6C">
                <wp:simplePos x="0" y="0"/>
                <wp:positionH relativeFrom="column">
                  <wp:posOffset>38101</wp:posOffset>
                </wp:positionH>
                <wp:positionV relativeFrom="paragraph">
                  <wp:posOffset>139700</wp:posOffset>
                </wp:positionV>
                <wp:extent cx="0" cy="19050"/>
                <wp:effectExtent l="0" t="0" r="0" b="0"/>
                <wp:wrapNone/>
                <wp:docPr id="278" name="Straight Arrow Connector 27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9050"/>
                <wp:effectExtent b="0" l="0" r="0" t="0"/>
                <wp:wrapNone/>
                <wp:docPr id="27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9050"/>
                        </a:xfrm>
                        <a:prstGeom prst="rect"/>
                        <a:ln/>
                      </pic:spPr>
                    </pic:pic>
                  </a:graphicData>
                </a:graphic>
              </wp:anchor>
            </w:drawing>
          </mc:Fallback>
        </mc:AlternateContent>
      </w:r>
    </w:p>
    <w:p w14:paraId="5DA425EE" w14:textId="77777777" w:rsidR="00230CBD" w:rsidRDefault="00000000">
      <w:pPr>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Updated: February 5, 2024</w:t>
      </w:r>
    </w:p>
    <w:p w14:paraId="7D5016CA" w14:textId="77777777" w:rsidR="00230CBD" w:rsidRDefault="00000000">
      <w:pPr>
        <w:rPr>
          <w:rFonts w:ascii="Arial" w:eastAsia="Arial" w:hAnsi="Arial" w:cs="Arial"/>
        </w:rPr>
      </w:pPr>
      <w:r>
        <w:br w:type="page"/>
      </w:r>
      <w:r>
        <w:rPr>
          <w:noProof/>
        </w:rPr>
        <w:drawing>
          <wp:anchor distT="0" distB="0" distL="114300" distR="114300" simplePos="0" relativeHeight="251660288" behindDoc="0" locked="0" layoutInCell="1" hidden="0" allowOverlap="1" wp14:anchorId="0E95E2C1" wp14:editId="2728BE76">
            <wp:simplePos x="0" y="0"/>
            <wp:positionH relativeFrom="column">
              <wp:posOffset>1102954</wp:posOffset>
            </wp:positionH>
            <wp:positionV relativeFrom="paragraph">
              <wp:posOffset>2105660</wp:posOffset>
            </wp:positionV>
            <wp:extent cx="3686175" cy="708025"/>
            <wp:effectExtent l="0" t="0" r="0" b="0"/>
            <wp:wrapSquare wrapText="bothSides" distT="0" distB="0" distL="114300" distR="114300"/>
            <wp:docPr id="279" name="image2.jpg" descr="color-CMYK-1024x196"/>
            <wp:cNvGraphicFramePr/>
            <a:graphic xmlns:a="http://schemas.openxmlformats.org/drawingml/2006/main">
              <a:graphicData uri="http://schemas.openxmlformats.org/drawingml/2006/picture">
                <pic:pic xmlns:pic="http://schemas.openxmlformats.org/drawingml/2006/picture">
                  <pic:nvPicPr>
                    <pic:cNvPr id="0" name="image2.jpg" descr="color-CMYK-1024x196"/>
                    <pic:cNvPicPr preferRelativeResize="0"/>
                  </pic:nvPicPr>
                  <pic:blipFill>
                    <a:blip r:embed="rId11"/>
                    <a:srcRect/>
                    <a:stretch>
                      <a:fillRect/>
                    </a:stretch>
                  </pic:blipFill>
                  <pic:spPr>
                    <a:xfrm>
                      <a:off x="0" y="0"/>
                      <a:ext cx="3686175" cy="708025"/>
                    </a:xfrm>
                    <a:prstGeom prst="rect">
                      <a:avLst/>
                    </a:prstGeom>
                    <a:ln/>
                  </pic:spPr>
                </pic:pic>
              </a:graphicData>
            </a:graphic>
          </wp:anchor>
        </w:drawing>
      </w:r>
    </w:p>
    <w:p w14:paraId="048742D7" w14:textId="77777777" w:rsidR="00230CBD" w:rsidRDefault="00230CBD"/>
    <w:p w14:paraId="541BE488" w14:textId="77777777" w:rsidR="00230CBD" w:rsidRDefault="00230CBD"/>
    <w:p w14:paraId="4D1B189C" w14:textId="77777777" w:rsidR="00230CBD" w:rsidRDefault="00230CBD">
      <w:bookmarkStart w:id="0" w:name="_heading=h.gjdgxs" w:colFirst="0" w:colLast="0"/>
      <w:bookmarkEnd w:id="0"/>
    </w:p>
    <w:p w14:paraId="238C0565" w14:textId="77777777" w:rsidR="00230CBD" w:rsidRDefault="00230CBD"/>
    <w:p w14:paraId="4DB7BCAC" w14:textId="77777777" w:rsidR="00230CBD" w:rsidRDefault="00230CBD">
      <w:pPr>
        <w:spacing w:before="0"/>
      </w:pPr>
    </w:p>
    <w:p w14:paraId="1CCDE92E" w14:textId="77777777" w:rsidR="00230CBD" w:rsidRDefault="00230CBD"/>
    <w:p w14:paraId="22774342" w14:textId="77777777" w:rsidR="00230CBD" w:rsidRDefault="00230CBD"/>
    <w:p w14:paraId="545C01A2" w14:textId="77777777" w:rsidR="00230CBD" w:rsidRDefault="00230CBD"/>
    <w:p w14:paraId="68B788B4" w14:textId="77777777" w:rsidR="00230CBD" w:rsidRDefault="00000000">
      <w:pPr>
        <w:jc w:val="center"/>
        <w:sectPr w:rsidR="00230CBD">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sectPr>
      </w:pPr>
      <w:r>
        <w:t>This page intentionally left blank</w:t>
      </w:r>
    </w:p>
    <w:p w14:paraId="64044DF6" w14:textId="77777777" w:rsidR="00230CBD" w:rsidRDefault="00230CBD">
      <w:pPr>
        <w:pBdr>
          <w:bottom w:val="single" w:sz="4" w:space="1" w:color="000000"/>
        </w:pBdr>
        <w:rPr>
          <w:rFonts w:ascii="Arial" w:eastAsia="Arial" w:hAnsi="Arial" w:cs="Arial"/>
          <w:b/>
          <w:sz w:val="52"/>
          <w:szCs w:val="52"/>
        </w:rPr>
      </w:pPr>
    </w:p>
    <w:p w14:paraId="142FB7C7" w14:textId="77777777" w:rsidR="00230CBD" w:rsidRDefault="00000000">
      <w:pPr>
        <w:pBdr>
          <w:bottom w:val="single" w:sz="4" w:space="1" w:color="000000"/>
        </w:pBdr>
      </w:pPr>
      <w:r>
        <w:rPr>
          <w:rFonts w:ascii="Arial" w:eastAsia="Arial" w:hAnsi="Arial" w:cs="Arial"/>
          <w:b/>
          <w:sz w:val="52"/>
          <w:szCs w:val="52"/>
        </w:rPr>
        <w:t>Contents</w:t>
      </w:r>
    </w:p>
    <w:sdt>
      <w:sdtPr>
        <w:id w:val="1636293982"/>
        <w:docPartObj>
          <w:docPartGallery w:val="Table of Contents"/>
          <w:docPartUnique/>
        </w:docPartObj>
      </w:sdtPr>
      <w:sdtContent>
        <w:p w14:paraId="05AA05DE" w14:textId="77777777" w:rsidR="00230CBD" w:rsidRDefault="00000000">
          <w:pPr>
            <w:pBdr>
              <w:top w:val="nil"/>
              <w:left w:val="nil"/>
              <w:bottom w:val="nil"/>
              <w:right w:val="nil"/>
              <w:between w:val="nil"/>
            </w:pBdr>
            <w:tabs>
              <w:tab w:val="right" w:leader="dot" w:pos="9350"/>
            </w:tabs>
            <w:rPr>
              <w:rFonts w:ascii="Calibri" w:hAnsi="Calibri"/>
              <w:color w:val="000000"/>
              <w:szCs w:val="22"/>
            </w:rPr>
          </w:pPr>
          <w:r>
            <w:fldChar w:fldCharType="begin"/>
          </w:r>
          <w:r>
            <w:instrText xml:space="preserve"> TOC \h \u \z \t "Heading 1,1,Heading 2,2,Heading 3,3,"</w:instrText>
          </w:r>
          <w:r>
            <w:fldChar w:fldCharType="separate"/>
          </w:r>
          <w:hyperlink w:anchor="_heading=h.1fob9te">
            <w:r>
              <w:rPr>
                <w:rFonts w:ascii="Calibri" w:hAnsi="Calibri"/>
                <w:color w:val="000000"/>
                <w:szCs w:val="22"/>
              </w:rPr>
              <w:t>Overview / Highlights</w:t>
            </w:r>
            <w:r>
              <w:rPr>
                <w:rFonts w:ascii="Calibri" w:hAnsi="Calibri"/>
                <w:color w:val="000000"/>
                <w:szCs w:val="22"/>
              </w:rPr>
              <w:tab/>
              <w:t>1</w:t>
            </w:r>
          </w:hyperlink>
        </w:p>
        <w:p w14:paraId="66AFCE71" w14:textId="77777777" w:rsidR="00230CBD" w:rsidRDefault="00000000">
          <w:pPr>
            <w:pBdr>
              <w:top w:val="nil"/>
              <w:left w:val="nil"/>
              <w:bottom w:val="nil"/>
              <w:right w:val="nil"/>
              <w:between w:val="nil"/>
            </w:pBdr>
            <w:tabs>
              <w:tab w:val="right" w:leader="dot" w:pos="9350"/>
            </w:tabs>
            <w:rPr>
              <w:rFonts w:ascii="Calibri" w:hAnsi="Calibri"/>
              <w:color w:val="000000"/>
              <w:szCs w:val="22"/>
            </w:rPr>
          </w:pPr>
          <w:hyperlink w:anchor="_heading=h.3znysh7">
            <w:r>
              <w:rPr>
                <w:rFonts w:ascii="Calibri" w:hAnsi="Calibri"/>
                <w:color w:val="000000"/>
                <w:szCs w:val="22"/>
              </w:rPr>
              <w:t>New Features</w:t>
            </w:r>
            <w:r>
              <w:rPr>
                <w:rFonts w:ascii="Calibri" w:hAnsi="Calibri"/>
                <w:color w:val="000000"/>
                <w:szCs w:val="22"/>
              </w:rPr>
              <w:tab/>
              <w:t>2</w:t>
            </w:r>
          </w:hyperlink>
        </w:p>
        <w:p w14:paraId="018FB91E" w14:textId="77777777" w:rsidR="00230CBD" w:rsidRDefault="00000000">
          <w:pPr>
            <w:pBdr>
              <w:top w:val="nil"/>
              <w:left w:val="nil"/>
              <w:bottom w:val="nil"/>
              <w:right w:val="nil"/>
              <w:between w:val="nil"/>
            </w:pBdr>
            <w:tabs>
              <w:tab w:val="right" w:leader="dot" w:pos="9350"/>
            </w:tabs>
            <w:rPr>
              <w:rFonts w:ascii="Calibri" w:hAnsi="Calibri"/>
              <w:color w:val="000000"/>
              <w:szCs w:val="22"/>
            </w:rPr>
          </w:pPr>
          <w:hyperlink w:anchor="_heading=h.2et92p0">
            <w:r>
              <w:rPr>
                <w:rFonts w:ascii="Calibri" w:hAnsi="Calibri"/>
                <w:color w:val="000000"/>
                <w:szCs w:val="22"/>
              </w:rPr>
              <w:t>Bugs</w:t>
            </w:r>
            <w:r>
              <w:rPr>
                <w:rFonts w:ascii="Calibri" w:hAnsi="Calibri"/>
                <w:color w:val="000000"/>
                <w:szCs w:val="22"/>
              </w:rPr>
              <w:tab/>
              <w:t>5</w:t>
            </w:r>
          </w:hyperlink>
        </w:p>
        <w:p w14:paraId="01BD753D" w14:textId="77777777" w:rsidR="00230CBD" w:rsidRDefault="00000000">
          <w:pPr>
            <w:pBdr>
              <w:top w:val="nil"/>
              <w:left w:val="nil"/>
              <w:bottom w:val="nil"/>
              <w:right w:val="nil"/>
              <w:between w:val="nil"/>
            </w:pBdr>
            <w:tabs>
              <w:tab w:val="right" w:leader="dot" w:pos="9350"/>
            </w:tabs>
            <w:ind w:left="440"/>
            <w:rPr>
              <w:rFonts w:ascii="Calibri" w:hAnsi="Calibri"/>
              <w:color w:val="000000"/>
              <w:szCs w:val="22"/>
            </w:rPr>
          </w:pPr>
          <w:hyperlink w:anchor="_heading=h.tyjcwt">
            <w:r>
              <w:rPr>
                <w:rFonts w:ascii="Calibri" w:hAnsi="Calibri"/>
                <w:color w:val="000000"/>
                <w:szCs w:val="22"/>
              </w:rPr>
              <w:t>DataGrid</w:t>
            </w:r>
            <w:r>
              <w:rPr>
                <w:rFonts w:ascii="Calibri" w:hAnsi="Calibri"/>
                <w:color w:val="000000"/>
                <w:szCs w:val="22"/>
              </w:rPr>
              <w:tab/>
              <w:t>5</w:t>
            </w:r>
          </w:hyperlink>
        </w:p>
        <w:p w14:paraId="5C47679F" w14:textId="77777777" w:rsidR="00230CBD" w:rsidRDefault="00000000">
          <w:pPr>
            <w:pBdr>
              <w:top w:val="nil"/>
              <w:left w:val="nil"/>
              <w:bottom w:val="nil"/>
              <w:right w:val="nil"/>
              <w:between w:val="nil"/>
            </w:pBdr>
            <w:tabs>
              <w:tab w:val="right" w:leader="dot" w:pos="9350"/>
            </w:tabs>
            <w:ind w:left="440"/>
            <w:rPr>
              <w:rFonts w:ascii="Calibri" w:hAnsi="Calibri"/>
              <w:color w:val="000000"/>
              <w:szCs w:val="22"/>
            </w:rPr>
          </w:pPr>
          <w:hyperlink w:anchor="_heading=h.3dy6vkm">
            <w:r>
              <w:rPr>
                <w:rFonts w:ascii="Calibri" w:hAnsi="Calibri"/>
                <w:color w:val="000000"/>
                <w:szCs w:val="22"/>
              </w:rPr>
              <w:t>Submission Overview - Payment</w:t>
            </w:r>
            <w:r>
              <w:rPr>
                <w:rFonts w:ascii="Calibri" w:hAnsi="Calibri"/>
                <w:color w:val="000000"/>
                <w:szCs w:val="22"/>
              </w:rPr>
              <w:tab/>
              <w:t>5</w:t>
            </w:r>
          </w:hyperlink>
        </w:p>
        <w:p w14:paraId="3A5F2885" w14:textId="77777777" w:rsidR="00230CBD" w:rsidRDefault="00000000">
          <w:pPr>
            <w:pBdr>
              <w:top w:val="nil"/>
              <w:left w:val="nil"/>
              <w:bottom w:val="nil"/>
              <w:right w:val="nil"/>
              <w:between w:val="nil"/>
            </w:pBdr>
            <w:tabs>
              <w:tab w:val="right" w:leader="dot" w:pos="9350"/>
            </w:tabs>
            <w:ind w:left="440"/>
            <w:rPr>
              <w:rFonts w:ascii="Calibri" w:hAnsi="Calibri"/>
              <w:color w:val="000000"/>
              <w:szCs w:val="22"/>
            </w:rPr>
          </w:pPr>
          <w:hyperlink w:anchor="_heading=h.1t3h5sf">
            <w:r>
              <w:rPr>
                <w:rFonts w:ascii="Calibri" w:hAnsi="Calibri"/>
                <w:color w:val="000000"/>
                <w:szCs w:val="22"/>
              </w:rPr>
              <w:t>Submission Wizard - Data Entry</w:t>
            </w:r>
            <w:r>
              <w:rPr>
                <w:rFonts w:ascii="Calibri" w:hAnsi="Calibri"/>
                <w:color w:val="000000"/>
                <w:szCs w:val="22"/>
              </w:rPr>
              <w:tab/>
              <w:t>6</w:t>
            </w:r>
          </w:hyperlink>
          <w:r>
            <w:fldChar w:fldCharType="end"/>
          </w:r>
        </w:p>
      </w:sdtContent>
    </w:sdt>
    <w:p w14:paraId="6FA25B2B" w14:textId="77777777" w:rsidR="00230CBD" w:rsidRDefault="00000000">
      <w:pPr>
        <w:spacing w:before="0"/>
        <w:sectPr w:rsidR="00230CBD">
          <w:headerReference w:type="even" r:id="rId16"/>
          <w:headerReference w:type="default" r:id="rId17"/>
          <w:footerReference w:type="even" r:id="rId18"/>
          <w:footerReference w:type="default" r:id="rId19"/>
          <w:pgSz w:w="12240" w:h="15840"/>
          <w:pgMar w:top="1440" w:right="1440" w:bottom="1440" w:left="1440" w:header="720" w:footer="720" w:gutter="0"/>
          <w:pgNumType w:start="1"/>
          <w:cols w:space="720"/>
        </w:sectPr>
      </w:pPr>
      <w:bookmarkStart w:id="1" w:name="_heading=h.30j0zll" w:colFirst="0" w:colLast="0"/>
      <w:bookmarkEnd w:id="1"/>
      <w:r>
        <w:t xml:space="preserve"> </w:t>
      </w:r>
    </w:p>
    <w:p w14:paraId="42906D31" w14:textId="77777777" w:rsidR="00230CBD" w:rsidRDefault="00000000">
      <w:pPr>
        <w:pStyle w:val="Heading1"/>
      </w:pPr>
      <w:bookmarkStart w:id="2" w:name="_heading=h.1fob9te" w:colFirst="0" w:colLast="0"/>
      <w:bookmarkEnd w:id="2"/>
      <w:r>
        <w:lastRenderedPageBreak/>
        <w:t xml:space="preserve">Overview / Highlights </w:t>
      </w:r>
    </w:p>
    <w:p w14:paraId="39B9D248" w14:textId="77777777" w:rsidR="00230CBD" w:rsidRDefault="00000000">
      <w:r>
        <w:t xml:space="preserve">Windsor is dedicated to continuously working to improve the </w:t>
      </w:r>
      <w:proofErr w:type="spellStart"/>
      <w:r>
        <w:t>nFORM</w:t>
      </w:r>
      <w:proofErr w:type="spellEnd"/>
      <w:r>
        <w:t xml:space="preserve"> system for the user community. As such, new versions of the tool are developed and released on a regular basis. This latest release of the system is </w:t>
      </w:r>
      <w:proofErr w:type="spellStart"/>
      <w:r>
        <w:t>nFORM</w:t>
      </w:r>
      <w:proofErr w:type="spellEnd"/>
      <w:r>
        <w:t xml:space="preserve"> version 4.18.</w:t>
      </w:r>
    </w:p>
    <w:p w14:paraId="28C4FA0F" w14:textId="77777777" w:rsidR="00230CBD" w:rsidRDefault="00000000">
      <w:r>
        <w:t xml:space="preserve">This release was composed primarily of the work needed to implement new features in </w:t>
      </w:r>
      <w:proofErr w:type="spellStart"/>
      <w:r>
        <w:t>nFORM</w:t>
      </w:r>
      <w:proofErr w:type="spellEnd"/>
      <w:r>
        <w:t xml:space="preserve"> such as:</w:t>
      </w:r>
    </w:p>
    <w:p w14:paraId="27B9EC7D" w14:textId="77777777" w:rsidR="00230CBD" w:rsidRDefault="00000000">
      <w:pPr>
        <w:numPr>
          <w:ilvl w:val="0"/>
          <w:numId w:val="2"/>
        </w:numPr>
        <w:pBdr>
          <w:top w:val="nil"/>
          <w:left w:val="nil"/>
          <w:bottom w:val="nil"/>
          <w:right w:val="nil"/>
          <w:between w:val="nil"/>
        </w:pBdr>
      </w:pPr>
      <w:r>
        <w:rPr>
          <w:rFonts w:ascii="Calibri" w:hAnsi="Calibri"/>
          <w:color w:val="000000"/>
          <w:szCs w:val="22"/>
        </w:rPr>
        <w:t xml:space="preserve">Revamped homepage: Find forms faster with an enhanced search bar, personalize your experience with a custom image, and manage announcements, titles, and highlighted forms directly. Navigate seamlessly with an improved menu bar featuring organization switching, profile management, and admin features. </w:t>
      </w:r>
    </w:p>
    <w:p w14:paraId="22B2457D" w14:textId="77777777" w:rsidR="00230CBD" w:rsidRDefault="00000000">
      <w:pPr>
        <w:numPr>
          <w:ilvl w:val="0"/>
          <w:numId w:val="2"/>
        </w:numPr>
        <w:pBdr>
          <w:top w:val="nil"/>
          <w:left w:val="nil"/>
          <w:bottom w:val="nil"/>
          <w:right w:val="nil"/>
          <w:between w:val="nil"/>
        </w:pBdr>
        <w:spacing w:before="0"/>
      </w:pPr>
      <w:r>
        <w:rPr>
          <w:rFonts w:ascii="Calibri" w:hAnsi="Calibri"/>
          <w:color w:val="000000"/>
          <w:szCs w:val="22"/>
        </w:rPr>
        <w:t xml:space="preserve">Streamlined data entry: Choose "Yes" or "No" directly within table with the new Checkbox/Radio Button Control (Selector) in Advanced Table Control. </w:t>
      </w:r>
    </w:p>
    <w:p w14:paraId="2C208A3A" w14:textId="77777777" w:rsidR="00230CBD" w:rsidRDefault="00000000">
      <w:pPr>
        <w:numPr>
          <w:ilvl w:val="0"/>
          <w:numId w:val="2"/>
        </w:numPr>
        <w:pBdr>
          <w:top w:val="nil"/>
          <w:left w:val="nil"/>
          <w:bottom w:val="nil"/>
          <w:right w:val="nil"/>
          <w:between w:val="nil"/>
        </w:pBdr>
        <w:spacing w:before="0"/>
      </w:pPr>
      <w:r>
        <w:rPr>
          <w:rFonts w:ascii="Calibri" w:hAnsi="Calibri"/>
          <w:color w:val="000000"/>
          <w:szCs w:val="22"/>
        </w:rPr>
        <w:t xml:space="preserve">Improved organization search: Discover the right organization instantly with an improved organization search screen, intuitive filters, and clear breadcrumb navigation. </w:t>
      </w:r>
    </w:p>
    <w:p w14:paraId="7763A749" w14:textId="77777777" w:rsidR="00230CBD" w:rsidRDefault="00000000">
      <w:pPr>
        <w:numPr>
          <w:ilvl w:val="0"/>
          <w:numId w:val="2"/>
        </w:numPr>
        <w:pBdr>
          <w:top w:val="nil"/>
          <w:left w:val="nil"/>
          <w:bottom w:val="nil"/>
          <w:right w:val="nil"/>
          <w:between w:val="nil"/>
        </w:pBdr>
        <w:spacing w:before="0"/>
      </w:pPr>
      <w:r>
        <w:rPr>
          <w:rFonts w:ascii="Calibri" w:hAnsi="Calibri"/>
          <w:color w:val="000000"/>
          <w:szCs w:val="22"/>
        </w:rPr>
        <w:t xml:space="preserve">Filter submissions by user: Drill down into submissions with more precision using the new filter by submitter name in the advanced search section. </w:t>
      </w:r>
    </w:p>
    <w:p w14:paraId="4515A204" w14:textId="77777777" w:rsidR="00230CBD" w:rsidRDefault="00000000">
      <w:pPr>
        <w:numPr>
          <w:ilvl w:val="0"/>
          <w:numId w:val="2"/>
        </w:numPr>
        <w:pBdr>
          <w:top w:val="nil"/>
          <w:left w:val="nil"/>
          <w:bottom w:val="nil"/>
          <w:right w:val="nil"/>
          <w:between w:val="nil"/>
        </w:pBdr>
        <w:spacing w:before="0"/>
      </w:pPr>
      <w:r>
        <w:rPr>
          <w:rFonts w:ascii="Calibri" w:hAnsi="Calibri"/>
          <w:color w:val="000000"/>
          <w:szCs w:val="22"/>
        </w:rPr>
        <w:t xml:space="preserve">Modern user profile: Manage your personal information, email, address, password, and verified phone number easily with a dedicated section and simplified layout. </w:t>
      </w:r>
    </w:p>
    <w:p w14:paraId="69F54F17" w14:textId="77777777" w:rsidR="00230CBD" w:rsidRDefault="00000000">
      <w:r>
        <w:t xml:space="preserve">In addition, </w:t>
      </w:r>
      <w:proofErr w:type="gramStart"/>
      <w:r>
        <w:t>a number of</w:t>
      </w:r>
      <w:proofErr w:type="gramEnd"/>
      <w:r>
        <w:t xml:space="preserve"> system defects were addressed.</w:t>
      </w:r>
    </w:p>
    <w:p w14:paraId="02E804D1" w14:textId="77777777" w:rsidR="00230CBD" w:rsidRDefault="00000000">
      <w:r>
        <w:t xml:space="preserve">This document covers the changes to the </w:t>
      </w:r>
      <w:proofErr w:type="spellStart"/>
      <w:r>
        <w:t>nFORM</w:t>
      </w:r>
      <w:proofErr w:type="spellEnd"/>
      <w:r>
        <w:t xml:space="preserve"> from version 4.17 to the release of version 4.18 for </w:t>
      </w:r>
      <w:proofErr w:type="spellStart"/>
      <w:r>
        <w:t>nFORM</w:t>
      </w:r>
      <w:proofErr w:type="spellEnd"/>
      <w:r>
        <w:t xml:space="preserve"> Standalone implementations.</w:t>
      </w:r>
    </w:p>
    <w:p w14:paraId="1A0D8924" w14:textId="77777777" w:rsidR="00230CBD" w:rsidRDefault="00000000">
      <w:pPr>
        <w:pStyle w:val="Heading1"/>
      </w:pPr>
      <w:bookmarkStart w:id="3" w:name="_heading=h.3znysh7" w:colFirst="0" w:colLast="0"/>
      <w:bookmarkEnd w:id="3"/>
      <w:r>
        <w:lastRenderedPageBreak/>
        <w:t>New Features</w:t>
      </w:r>
    </w:p>
    <w:p w14:paraId="1452DAF0" w14:textId="77777777" w:rsidR="00230CBD" w:rsidRDefault="00000000">
      <w:pPr>
        <w:pStyle w:val="Heading5"/>
        <w:rPr>
          <w:b/>
          <w:sz w:val="24"/>
          <w:szCs w:val="24"/>
        </w:rPr>
      </w:pPr>
      <w:r>
        <w:rPr>
          <w:b/>
          <w:sz w:val="24"/>
          <w:szCs w:val="24"/>
        </w:rPr>
        <w:t xml:space="preserve">Revamp the </w:t>
      </w:r>
      <w:proofErr w:type="spellStart"/>
      <w:r>
        <w:rPr>
          <w:b/>
          <w:sz w:val="24"/>
          <w:szCs w:val="24"/>
        </w:rPr>
        <w:t>nFORM</w:t>
      </w:r>
      <w:proofErr w:type="spellEnd"/>
      <w:r>
        <w:rPr>
          <w:b/>
          <w:sz w:val="24"/>
          <w:szCs w:val="24"/>
        </w:rPr>
        <w:t xml:space="preserve"> Homepage for a More User-Friendly Experience </w:t>
      </w:r>
    </w:p>
    <w:p w14:paraId="49A5DDC9"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NFORM-9427</w:t>
      </w:r>
    </w:p>
    <w:p w14:paraId="7B3A557D" w14:textId="77777777" w:rsidR="00230CBD" w:rsidRDefault="00000000">
      <w:pPr>
        <w:pBdr>
          <w:top w:val="nil"/>
          <w:left w:val="nil"/>
          <w:bottom w:val="nil"/>
          <w:right w:val="nil"/>
          <w:between w:val="nil"/>
        </w:pBdr>
        <w:spacing w:before="60" w:after="60"/>
        <w:ind w:left="720"/>
        <w:rPr>
          <w:rFonts w:ascii="Calibri" w:hAnsi="Calibri"/>
          <w:color w:val="000000"/>
          <w:szCs w:val="22"/>
        </w:rPr>
      </w:pPr>
      <w:r>
        <w:rPr>
          <w:rFonts w:ascii="Calibri" w:hAnsi="Calibri"/>
          <w:color w:val="000000"/>
          <w:szCs w:val="22"/>
        </w:rPr>
        <w:t xml:space="preserve">We're excited to announce a significant revamp of the </w:t>
      </w:r>
      <w:proofErr w:type="spellStart"/>
      <w:r>
        <w:rPr>
          <w:rFonts w:ascii="Calibri" w:hAnsi="Calibri"/>
          <w:color w:val="000000"/>
          <w:szCs w:val="22"/>
        </w:rPr>
        <w:t>nFORM</w:t>
      </w:r>
      <w:proofErr w:type="spellEnd"/>
      <w:r>
        <w:rPr>
          <w:rFonts w:ascii="Calibri" w:hAnsi="Calibri"/>
          <w:color w:val="000000"/>
          <w:szCs w:val="22"/>
        </w:rPr>
        <w:t xml:space="preserve"> homepage, designed to make finding forms and navigating the platform easier and more intuitive. Improvements include:</w:t>
      </w:r>
    </w:p>
    <w:p w14:paraId="07EE84B7"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Enhanced Search Bar:</w:t>
      </w:r>
    </w:p>
    <w:p w14:paraId="64660DF6"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Prominently placed for immediate access.</w:t>
      </w:r>
    </w:p>
    <w:p w14:paraId="3A327A06"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Discover forms quickly and effortlessly.</w:t>
      </w:r>
    </w:p>
    <w:p w14:paraId="3D8001FC"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Personalized Touch:</w:t>
      </w:r>
    </w:p>
    <w:p w14:paraId="72D8F729"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Brand your homepage with a custom image (upon request).</w:t>
      </w:r>
    </w:p>
    <w:p w14:paraId="088EDF34"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Create a unique and recognizable online presence.</w:t>
      </w:r>
    </w:p>
    <w:p w14:paraId="6C157261"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Sleek Design:</w:t>
      </w:r>
    </w:p>
    <w:p w14:paraId="0DD1DEB0"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Streamlined layout with improved colors and buttons.</w:t>
      </w:r>
    </w:p>
    <w:p w14:paraId="4758CBB2"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Enjoy a clean and user-friendly interface.</w:t>
      </w:r>
    </w:p>
    <w:p w14:paraId="348B49A0"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Content Management at Your Fingertips:</w:t>
      </w:r>
    </w:p>
    <w:p w14:paraId="5E94506C"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xml:space="preserve">• </w:t>
      </w:r>
      <w:r>
        <w:t>Administrators</w:t>
      </w:r>
      <w:r>
        <w:rPr>
          <w:rFonts w:ascii="Calibri" w:hAnsi="Calibri"/>
          <w:color w:val="000000"/>
          <w:szCs w:val="22"/>
        </w:rPr>
        <w:t xml:space="preserve"> can manage announcements, titles, information, and highlighted forms directly within </w:t>
      </w:r>
      <w:proofErr w:type="spellStart"/>
      <w:r>
        <w:rPr>
          <w:rFonts w:ascii="Calibri" w:hAnsi="Calibri"/>
          <w:color w:val="000000"/>
          <w:szCs w:val="22"/>
        </w:rPr>
        <w:t>nFORM</w:t>
      </w:r>
      <w:proofErr w:type="spellEnd"/>
      <w:r>
        <w:rPr>
          <w:rFonts w:ascii="Calibri" w:hAnsi="Calibri"/>
          <w:color w:val="000000"/>
          <w:szCs w:val="22"/>
        </w:rPr>
        <w:t>.</w:t>
      </w:r>
    </w:p>
    <w:p w14:paraId="7ADE1C24"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Keep your homepage content fresh and engaging.</w:t>
      </w:r>
    </w:p>
    <w:p w14:paraId="35EA9A46"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Enhanced Menu Bar:</w:t>
      </w:r>
    </w:p>
    <w:p w14:paraId="042D3963"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  Reorganized for faster navigation and easier access to key features:</w:t>
      </w:r>
    </w:p>
    <w:p w14:paraId="55FF4928"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Organization Picker: Switch between affiliated organizations seamlessly.</w:t>
      </w:r>
    </w:p>
    <w:p w14:paraId="3DA6543B"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User Profile Management: Update your profile settings with ease.</w:t>
      </w:r>
    </w:p>
    <w:p w14:paraId="30FA26F6"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Admin Features: Access form design, organization management, homepage maintenance, user management, and reports (if applicable).</w:t>
      </w:r>
    </w:p>
    <w:p w14:paraId="07B588CE" w14:textId="77777777" w:rsidR="00230CBD" w:rsidRDefault="00000000">
      <w:pPr>
        <w:pBdr>
          <w:top w:val="nil"/>
          <w:left w:val="nil"/>
          <w:bottom w:val="nil"/>
          <w:right w:val="nil"/>
          <w:between w:val="nil"/>
        </w:pBdr>
        <w:spacing w:before="60" w:after="60"/>
        <w:ind w:left="1440"/>
        <w:rPr>
          <w:rFonts w:ascii="Calibri" w:hAnsi="Calibri"/>
          <w:color w:val="000000"/>
          <w:szCs w:val="22"/>
        </w:rPr>
      </w:pPr>
      <w:r>
        <w:rPr>
          <w:rFonts w:ascii="Calibri" w:hAnsi="Calibri"/>
          <w:color w:val="000000"/>
          <w:szCs w:val="22"/>
        </w:rPr>
        <w:t>• My Submissions: View your submitted forms conveniently.</w:t>
      </w:r>
    </w:p>
    <w:p w14:paraId="5A4E0DB8"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7F711F3C"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14:paraId="31C8475F" w14:textId="77777777" w:rsidR="00230CBD" w:rsidRDefault="00000000">
      <w:pPr>
        <w:pStyle w:val="Heading5"/>
        <w:rPr>
          <w:b/>
          <w:sz w:val="24"/>
          <w:szCs w:val="24"/>
        </w:rPr>
      </w:pPr>
      <w:r>
        <w:rPr>
          <w:b/>
          <w:sz w:val="24"/>
          <w:szCs w:val="24"/>
        </w:rPr>
        <w:t xml:space="preserve">Radio Button (Selector Control) Control for Advanced Table Control </w:t>
      </w:r>
    </w:p>
    <w:p w14:paraId="6B66C3AD"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NFORM-9395</w:t>
      </w:r>
    </w:p>
    <w:p w14:paraId="606DBE9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6D3521FC"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The Advanced Table Control is receiving a valuable addition: the Selector Control. This new feature streamlines data management by enabling you to directly choose "Yes" or "No" for individual items within the table itself. Eliminating the need for separate selection processes, the Selector Control utilizes a simple radio button that can be adapted to your needs. You can pre-fill selections, make them read-only, and integrate them seamlessly with document templates, formulas, and exports. This enhancement promises a more efficient and intuitive experience for managing your data within the Advanced Table Control.</w:t>
      </w:r>
    </w:p>
    <w:p w14:paraId="2A65A1CE"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lastRenderedPageBreak/>
        <w:t>Fix Version(s): 4.18</w:t>
      </w:r>
    </w:p>
    <w:p w14:paraId="17FD2CFC"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14:paraId="66B38E85" w14:textId="77777777" w:rsidR="00230CBD" w:rsidRDefault="00000000">
      <w:pPr>
        <w:pStyle w:val="Heading5"/>
        <w:rPr>
          <w:b/>
          <w:sz w:val="24"/>
          <w:szCs w:val="24"/>
        </w:rPr>
      </w:pPr>
      <w:r>
        <w:rPr>
          <w:b/>
          <w:sz w:val="24"/>
          <w:szCs w:val="24"/>
        </w:rPr>
        <w:t xml:space="preserve">Organization Search Screen </w:t>
      </w:r>
    </w:p>
    <w:p w14:paraId="116F6F6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NFORM-9449</w:t>
      </w:r>
    </w:p>
    <w:p w14:paraId="7B11187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59E42522"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The organization search page has been redesigned to enhance the user experience. This improvement aims to simplify and expedite your search process, saving you valuable time and ensuring accuracy.</w:t>
      </w:r>
    </w:p>
    <w:p w14:paraId="20716118" w14:textId="77777777" w:rsidR="00230CBD" w:rsidRDefault="00230CBD">
      <w:pPr>
        <w:pBdr>
          <w:top w:val="nil"/>
          <w:left w:val="nil"/>
          <w:bottom w:val="nil"/>
          <w:right w:val="nil"/>
          <w:between w:val="nil"/>
        </w:pBdr>
        <w:spacing w:before="60" w:after="60"/>
        <w:ind w:left="1080"/>
        <w:rPr>
          <w:rFonts w:ascii="Calibri" w:hAnsi="Calibri"/>
          <w:color w:val="000000"/>
          <w:szCs w:val="22"/>
        </w:rPr>
      </w:pPr>
    </w:p>
    <w:p w14:paraId="38A6A418"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Key Enhancements:</w:t>
      </w:r>
    </w:p>
    <w:p w14:paraId="6BF20668" w14:textId="77777777" w:rsidR="00230CBD" w:rsidRDefault="00000000">
      <w:pPr>
        <w:numPr>
          <w:ilvl w:val="0"/>
          <w:numId w:val="3"/>
        </w:numPr>
        <w:pBdr>
          <w:top w:val="nil"/>
          <w:left w:val="nil"/>
          <w:bottom w:val="nil"/>
          <w:right w:val="nil"/>
          <w:between w:val="nil"/>
        </w:pBdr>
        <w:spacing w:before="60" w:after="60"/>
      </w:pPr>
      <w:r>
        <w:rPr>
          <w:rFonts w:ascii="Calibri" w:hAnsi="Calibri"/>
          <w:color w:val="000000"/>
          <w:szCs w:val="22"/>
        </w:rPr>
        <w:t>Seamless Search: Utilize a powerful search bar to locate specific organizations instantly.</w:t>
      </w:r>
    </w:p>
    <w:p w14:paraId="3EECADE1" w14:textId="77777777" w:rsidR="00230CBD" w:rsidRDefault="00000000">
      <w:pPr>
        <w:numPr>
          <w:ilvl w:val="0"/>
          <w:numId w:val="3"/>
        </w:numPr>
        <w:pBdr>
          <w:top w:val="nil"/>
          <w:left w:val="nil"/>
          <w:bottom w:val="nil"/>
          <w:right w:val="nil"/>
          <w:between w:val="nil"/>
        </w:pBdr>
        <w:spacing w:before="60" w:after="60"/>
      </w:pPr>
      <w:r>
        <w:rPr>
          <w:rFonts w:ascii="Calibri" w:hAnsi="Calibri"/>
          <w:color w:val="000000"/>
          <w:szCs w:val="22"/>
        </w:rPr>
        <w:t>Targeted Filtering: Narrow down your search with intuitive filters based on name, type, department, and other relevant attributes.</w:t>
      </w:r>
    </w:p>
    <w:p w14:paraId="18D7725F" w14:textId="77777777" w:rsidR="00230CBD" w:rsidRDefault="00000000">
      <w:pPr>
        <w:numPr>
          <w:ilvl w:val="0"/>
          <w:numId w:val="3"/>
        </w:numPr>
        <w:pBdr>
          <w:top w:val="nil"/>
          <w:left w:val="nil"/>
          <w:bottom w:val="nil"/>
          <w:right w:val="nil"/>
          <w:between w:val="nil"/>
        </w:pBdr>
        <w:spacing w:before="60" w:after="60"/>
      </w:pPr>
      <w:r>
        <w:rPr>
          <w:rFonts w:ascii="Calibri" w:hAnsi="Calibri"/>
          <w:color w:val="000000"/>
          <w:szCs w:val="22"/>
        </w:rPr>
        <w:t>Visual Hierarchy: Gain instant context with clear breadcrumb navigation showcasing the organization's hierarchical structure.</w:t>
      </w:r>
    </w:p>
    <w:p w14:paraId="1C4B73FD" w14:textId="77777777" w:rsidR="00230CBD" w:rsidRDefault="00000000">
      <w:pPr>
        <w:numPr>
          <w:ilvl w:val="0"/>
          <w:numId w:val="3"/>
        </w:numPr>
        <w:pBdr>
          <w:top w:val="nil"/>
          <w:left w:val="nil"/>
          <w:bottom w:val="nil"/>
          <w:right w:val="nil"/>
          <w:between w:val="nil"/>
        </w:pBdr>
        <w:spacing w:before="60" w:after="60"/>
      </w:pPr>
      <w:r>
        <w:rPr>
          <w:rFonts w:ascii="Calibri" w:hAnsi="Calibri"/>
          <w:color w:val="000000"/>
          <w:szCs w:val="22"/>
        </w:rPr>
        <w:t>Modern Interface: Enjoy a streamlined and user-friendly interface for a hassle-free search experience.</w:t>
      </w:r>
    </w:p>
    <w:p w14:paraId="15AD83B5"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3CA2859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Windsor</w:t>
      </w:r>
    </w:p>
    <w:p w14:paraId="41EB5BE7"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Related JIRA Ticket(s): </w:t>
      </w:r>
      <w:proofErr w:type="spellStart"/>
      <w:r>
        <w:rPr>
          <w:rFonts w:ascii="Calibri" w:hAnsi="Calibri"/>
          <w:b/>
          <w:i/>
          <w:color w:val="000000"/>
          <w:szCs w:val="22"/>
        </w:rPr>
        <w:t>nFORM</w:t>
      </w:r>
      <w:proofErr w:type="spellEnd"/>
      <w:r>
        <w:rPr>
          <w:rFonts w:ascii="Calibri" w:hAnsi="Calibri"/>
          <w:b/>
          <w:i/>
          <w:color w:val="000000"/>
          <w:szCs w:val="22"/>
        </w:rPr>
        <w:t xml:space="preserve"> Product</w:t>
      </w:r>
    </w:p>
    <w:p w14:paraId="7D317E49" w14:textId="77777777" w:rsidR="00230CBD" w:rsidRDefault="00000000">
      <w:pPr>
        <w:pStyle w:val="Heading5"/>
        <w:rPr>
          <w:b/>
          <w:sz w:val="24"/>
          <w:szCs w:val="24"/>
        </w:rPr>
      </w:pPr>
      <w:r>
        <w:rPr>
          <w:b/>
          <w:sz w:val="24"/>
          <w:szCs w:val="24"/>
        </w:rPr>
        <w:t>Ability to Filter Submission Dashboard by Submitter</w:t>
      </w:r>
    </w:p>
    <w:p w14:paraId="6EC6C0C2"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NFORM-8982</w:t>
      </w:r>
    </w:p>
    <w:p w14:paraId="59DDD79F"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2EA5E66C"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We've expanded the search capabilities of the Submission Dashboard with the addition of a submitter name filter in the advanced search section. This update empowers you to drill down into submissions based on a specific user's name, enabling a more targeted search.</w:t>
      </w:r>
    </w:p>
    <w:p w14:paraId="2D859A26"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79776045"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VT</w:t>
      </w:r>
    </w:p>
    <w:p w14:paraId="73B5274E" w14:textId="77777777" w:rsidR="00230CBD" w:rsidRDefault="00000000">
      <w:pPr>
        <w:pStyle w:val="Heading5"/>
        <w:rPr>
          <w:b/>
          <w:sz w:val="24"/>
          <w:szCs w:val="24"/>
        </w:rPr>
      </w:pPr>
      <w:r>
        <w:rPr>
          <w:b/>
          <w:sz w:val="24"/>
          <w:szCs w:val="24"/>
        </w:rPr>
        <w:t>Change status Revise to Revising or Under Revision</w:t>
      </w:r>
    </w:p>
    <w:p w14:paraId="07B1DF70"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NFORM-7905</w:t>
      </w:r>
    </w:p>
    <w:p w14:paraId="4DD58827"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13D5306A"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 past-tense "Revised" status for in-progress revisions was causing confusion for clients and internal staff. This led to clients being unable to access submissions and staff mistakenly thinking revisions were complete. To address this, the status has been successfully updated to "Revising" or "Under Revision" (depending on form details</w:t>
      </w:r>
      <w:proofErr w:type="gramStart"/>
      <w:r>
        <w:rPr>
          <w:rFonts w:ascii="Calibri" w:hAnsi="Calibri"/>
          <w:color w:val="000000"/>
          <w:szCs w:val="22"/>
        </w:rPr>
        <w:t>) )</w:t>
      </w:r>
      <w:proofErr w:type="gramEnd"/>
      <w:r>
        <w:rPr>
          <w:rFonts w:ascii="Calibri" w:hAnsi="Calibri"/>
          <w:color w:val="000000"/>
          <w:szCs w:val="22"/>
        </w:rPr>
        <w:t>, accurately reflecting the ongoing process.</w:t>
      </w:r>
    </w:p>
    <w:p w14:paraId="74AF09BA"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7A151FC0"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lastRenderedPageBreak/>
        <w:t xml:space="preserve">Reported/Requested By: VA, TDEC, </w:t>
      </w:r>
      <w:proofErr w:type="gramStart"/>
      <w:r>
        <w:rPr>
          <w:rFonts w:ascii="Calibri" w:hAnsi="Calibri"/>
          <w:b/>
          <w:i/>
          <w:color w:val="000000"/>
          <w:szCs w:val="22"/>
        </w:rPr>
        <w:t>NY,  NH</w:t>
      </w:r>
      <w:proofErr w:type="gramEnd"/>
      <w:r>
        <w:rPr>
          <w:rFonts w:ascii="Calibri" w:hAnsi="Calibri"/>
          <w:b/>
          <w:i/>
          <w:color w:val="000000"/>
          <w:szCs w:val="22"/>
        </w:rPr>
        <w:t>. TDEC</w:t>
      </w:r>
    </w:p>
    <w:p w14:paraId="176FFA45" w14:textId="77777777" w:rsidR="00230CBD" w:rsidRDefault="00000000">
      <w:pPr>
        <w:pStyle w:val="Heading5"/>
        <w:rPr>
          <w:b/>
          <w:sz w:val="24"/>
          <w:szCs w:val="24"/>
        </w:rPr>
      </w:pPr>
      <w:r>
        <w:rPr>
          <w:b/>
          <w:sz w:val="24"/>
          <w:szCs w:val="24"/>
        </w:rPr>
        <w:t>Upgrade the User Profile to New Design Standards</w:t>
      </w:r>
    </w:p>
    <w:p w14:paraId="3DE0E3BC"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NFORM-7498</w:t>
      </w:r>
    </w:p>
    <w:p w14:paraId="778D85C0"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0B510A85"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Experience an enhanced user profile designed for smoother navigation and efficient information management.</w:t>
      </w:r>
    </w:p>
    <w:p w14:paraId="3F0D35DB" w14:textId="77777777" w:rsidR="00230CBD" w:rsidRDefault="00230CBD">
      <w:pPr>
        <w:pBdr>
          <w:top w:val="nil"/>
          <w:left w:val="nil"/>
          <w:bottom w:val="nil"/>
          <w:right w:val="nil"/>
          <w:between w:val="nil"/>
        </w:pBdr>
        <w:spacing w:before="60" w:after="60"/>
        <w:ind w:left="1080"/>
        <w:rPr>
          <w:rFonts w:ascii="Calibri" w:hAnsi="Calibri"/>
          <w:color w:val="000000"/>
          <w:szCs w:val="22"/>
        </w:rPr>
      </w:pPr>
    </w:p>
    <w:p w14:paraId="78D7EC78" w14:textId="77777777" w:rsidR="00230CBD" w:rsidRDefault="00000000">
      <w:pPr>
        <w:pBdr>
          <w:top w:val="nil"/>
          <w:left w:val="nil"/>
          <w:bottom w:val="nil"/>
          <w:right w:val="nil"/>
          <w:between w:val="nil"/>
        </w:pBdr>
        <w:spacing w:before="60" w:after="60"/>
        <w:ind w:left="1080"/>
        <w:rPr>
          <w:rFonts w:ascii="Calibri" w:hAnsi="Calibri"/>
          <w:b/>
          <w:color w:val="000000"/>
          <w:szCs w:val="22"/>
        </w:rPr>
      </w:pPr>
      <w:r>
        <w:rPr>
          <w:rFonts w:ascii="Calibri" w:hAnsi="Calibri"/>
          <w:b/>
          <w:color w:val="000000"/>
          <w:szCs w:val="22"/>
        </w:rPr>
        <w:t>Key Updates:</w:t>
      </w:r>
    </w:p>
    <w:p w14:paraId="0E97B69A" w14:textId="77777777" w:rsidR="00230CBD" w:rsidRDefault="00000000">
      <w:pPr>
        <w:numPr>
          <w:ilvl w:val="0"/>
          <w:numId w:val="1"/>
        </w:numPr>
        <w:pBdr>
          <w:top w:val="nil"/>
          <w:left w:val="nil"/>
          <w:bottom w:val="nil"/>
          <w:right w:val="nil"/>
          <w:between w:val="nil"/>
        </w:pBdr>
        <w:spacing w:before="60" w:after="60"/>
      </w:pPr>
      <w:r>
        <w:rPr>
          <w:rFonts w:ascii="Calibri" w:hAnsi="Calibri"/>
          <w:color w:val="000000"/>
          <w:szCs w:val="22"/>
        </w:rPr>
        <w:t>Modern Interface: Enjoy a clean and intuitive layout for easier navigation.</w:t>
      </w:r>
    </w:p>
    <w:p w14:paraId="6D44E0EC" w14:textId="77777777" w:rsidR="00230CBD" w:rsidRDefault="00000000">
      <w:pPr>
        <w:numPr>
          <w:ilvl w:val="0"/>
          <w:numId w:val="1"/>
        </w:numPr>
        <w:pBdr>
          <w:top w:val="nil"/>
          <w:left w:val="nil"/>
          <w:bottom w:val="nil"/>
          <w:right w:val="nil"/>
          <w:between w:val="nil"/>
        </w:pBdr>
        <w:spacing w:before="60" w:after="60"/>
      </w:pPr>
      <w:r>
        <w:rPr>
          <w:rFonts w:ascii="Calibri" w:hAnsi="Calibri"/>
          <w:color w:val="000000"/>
          <w:szCs w:val="22"/>
        </w:rPr>
        <w:t>Streamlined Sections: Dedicated sections simplify updating personal information, email, address, password, and verified phone number.</w:t>
      </w:r>
    </w:p>
    <w:p w14:paraId="0675B9AB" w14:textId="77777777" w:rsidR="00230CBD" w:rsidRDefault="00000000">
      <w:pPr>
        <w:numPr>
          <w:ilvl w:val="0"/>
          <w:numId w:val="1"/>
        </w:numPr>
        <w:pBdr>
          <w:top w:val="nil"/>
          <w:left w:val="nil"/>
          <w:bottom w:val="nil"/>
          <w:right w:val="nil"/>
          <w:between w:val="nil"/>
        </w:pBdr>
        <w:spacing w:before="60" w:after="60"/>
      </w:pPr>
      <w:r>
        <w:rPr>
          <w:rFonts w:ascii="Calibri" w:hAnsi="Calibri"/>
          <w:color w:val="000000"/>
          <w:szCs w:val="22"/>
        </w:rPr>
        <w:t>Removed Roles Section: Based on user feedback, the roles section has been removed to reduce clutter and improve clarity.</w:t>
      </w:r>
    </w:p>
    <w:p w14:paraId="6D609961"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2DE90A49" w14:textId="77777777" w:rsidR="00230CBD" w:rsidRDefault="00000000">
      <w:pPr>
        <w:keepLines/>
        <w:pBdr>
          <w:top w:val="nil"/>
          <w:left w:val="nil"/>
          <w:bottom w:val="nil"/>
          <w:right w:val="nil"/>
          <w:between w:val="nil"/>
        </w:pBdr>
        <w:spacing w:after="60"/>
        <w:ind w:left="1080"/>
        <w:rPr>
          <w:b/>
          <w:i/>
        </w:rPr>
      </w:pPr>
      <w:r>
        <w:rPr>
          <w:rFonts w:ascii="Calibri" w:hAnsi="Calibri"/>
          <w:b/>
          <w:i/>
          <w:color w:val="000000"/>
          <w:szCs w:val="22"/>
        </w:rPr>
        <w:t>Reported/Requested By: Windsor</w:t>
      </w:r>
    </w:p>
    <w:p w14:paraId="603C69A9" w14:textId="77777777" w:rsidR="00230CBD" w:rsidRDefault="00000000">
      <w:pPr>
        <w:pStyle w:val="Heading5"/>
        <w:rPr>
          <w:b/>
          <w:sz w:val="24"/>
          <w:szCs w:val="24"/>
        </w:rPr>
      </w:pPr>
      <w:r>
        <w:rPr>
          <w:b/>
          <w:sz w:val="24"/>
          <w:szCs w:val="24"/>
        </w:rPr>
        <w:t xml:space="preserve">Provide the Ability to Give a Target </w:t>
      </w:r>
      <w:proofErr w:type="gramStart"/>
      <w:r>
        <w:rPr>
          <w:b/>
          <w:sz w:val="24"/>
          <w:szCs w:val="24"/>
        </w:rPr>
        <w:t>For</w:t>
      </w:r>
      <w:proofErr w:type="gramEnd"/>
      <w:r>
        <w:rPr>
          <w:b/>
          <w:sz w:val="24"/>
          <w:szCs w:val="24"/>
        </w:rPr>
        <w:t xml:space="preserve"> Links on the Homepage Content</w:t>
      </w:r>
    </w:p>
    <w:p w14:paraId="08AE5BC1"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NFORM-9433</w:t>
      </w:r>
    </w:p>
    <w:p w14:paraId="2402A90C"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151BF21A"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Based on popular demand, we're excited to announce the return of link target options within the text editor for homepage content editing. This functionality allows you to:</w:t>
      </w:r>
    </w:p>
    <w:p w14:paraId="6C238085" w14:textId="77777777" w:rsidR="00230CBD" w:rsidRDefault="00230CBD">
      <w:pPr>
        <w:pBdr>
          <w:top w:val="nil"/>
          <w:left w:val="nil"/>
          <w:bottom w:val="nil"/>
          <w:right w:val="nil"/>
          <w:between w:val="nil"/>
        </w:pBdr>
        <w:spacing w:before="60" w:after="60"/>
        <w:ind w:left="1080"/>
        <w:rPr>
          <w:rFonts w:ascii="Calibri" w:hAnsi="Calibri"/>
          <w:color w:val="000000"/>
          <w:szCs w:val="22"/>
        </w:rPr>
      </w:pPr>
    </w:p>
    <w:p w14:paraId="29066D8C" w14:textId="77777777" w:rsidR="00230CBD" w:rsidRDefault="00000000">
      <w:pPr>
        <w:numPr>
          <w:ilvl w:val="0"/>
          <w:numId w:val="4"/>
        </w:numPr>
        <w:pBdr>
          <w:top w:val="nil"/>
          <w:left w:val="nil"/>
          <w:bottom w:val="nil"/>
          <w:right w:val="nil"/>
          <w:between w:val="nil"/>
        </w:pBdr>
        <w:spacing w:before="60" w:after="60"/>
      </w:pPr>
      <w:r>
        <w:rPr>
          <w:rFonts w:ascii="Calibri" w:hAnsi="Calibri"/>
          <w:color w:val="000000"/>
          <w:szCs w:val="22"/>
        </w:rPr>
        <w:t>Direct users to desired locations: Open links in the same window or a new window, giving you control over the user experience.</w:t>
      </w:r>
    </w:p>
    <w:p w14:paraId="76A557D1" w14:textId="77777777" w:rsidR="00230CBD" w:rsidRDefault="00000000">
      <w:pPr>
        <w:numPr>
          <w:ilvl w:val="0"/>
          <w:numId w:val="4"/>
        </w:numPr>
        <w:pBdr>
          <w:top w:val="nil"/>
          <w:left w:val="nil"/>
          <w:bottom w:val="nil"/>
          <w:right w:val="nil"/>
          <w:between w:val="nil"/>
        </w:pBdr>
        <w:spacing w:before="60" w:after="60"/>
      </w:pPr>
      <w:r>
        <w:rPr>
          <w:rFonts w:ascii="Calibri" w:hAnsi="Calibri"/>
          <w:color w:val="000000"/>
          <w:szCs w:val="22"/>
        </w:rPr>
        <w:t>Simplify content creation: Easily configure link behavior without switching tools, streamlining your workflow.</w:t>
      </w:r>
    </w:p>
    <w:p w14:paraId="4026E376" w14:textId="77777777" w:rsidR="00230CBD" w:rsidRDefault="00000000">
      <w:pPr>
        <w:numPr>
          <w:ilvl w:val="0"/>
          <w:numId w:val="4"/>
        </w:numPr>
        <w:pBdr>
          <w:top w:val="nil"/>
          <w:left w:val="nil"/>
          <w:bottom w:val="nil"/>
          <w:right w:val="nil"/>
          <w:between w:val="nil"/>
        </w:pBdr>
        <w:spacing w:before="60" w:after="60"/>
      </w:pPr>
      <w:r>
        <w:rPr>
          <w:rFonts w:ascii="Calibri" w:hAnsi="Calibri"/>
          <w:color w:val="000000"/>
          <w:szCs w:val="22"/>
        </w:rPr>
        <w:t>Improve user engagement: Keep users immersed in your content by preventing open windows from breaking their focus.</w:t>
      </w:r>
    </w:p>
    <w:p w14:paraId="2EF10D7F"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709F7CA1"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Vermont</w:t>
      </w:r>
    </w:p>
    <w:p w14:paraId="317D0EDF" w14:textId="77777777" w:rsidR="00230CBD" w:rsidRDefault="00230CBD">
      <w:pPr>
        <w:keepLines/>
        <w:pBdr>
          <w:top w:val="nil"/>
          <w:left w:val="nil"/>
          <w:bottom w:val="nil"/>
          <w:right w:val="nil"/>
          <w:between w:val="nil"/>
        </w:pBdr>
        <w:spacing w:after="60"/>
        <w:ind w:left="1080"/>
        <w:rPr>
          <w:rFonts w:ascii="Calibri" w:hAnsi="Calibri"/>
          <w:b/>
          <w:i/>
          <w:color w:val="000000"/>
          <w:szCs w:val="22"/>
        </w:rPr>
      </w:pPr>
    </w:p>
    <w:p w14:paraId="25B04785" w14:textId="77777777" w:rsidR="00230CBD" w:rsidRDefault="00230CBD">
      <w:pPr>
        <w:keepLines/>
        <w:pBdr>
          <w:top w:val="nil"/>
          <w:left w:val="nil"/>
          <w:bottom w:val="nil"/>
          <w:right w:val="nil"/>
          <w:between w:val="nil"/>
        </w:pBdr>
        <w:spacing w:after="60"/>
        <w:ind w:left="1080"/>
        <w:rPr>
          <w:rFonts w:ascii="Calibri" w:hAnsi="Calibri"/>
          <w:b/>
          <w:i/>
          <w:color w:val="000000"/>
          <w:szCs w:val="22"/>
        </w:rPr>
      </w:pPr>
    </w:p>
    <w:p w14:paraId="76B4903B" w14:textId="77777777" w:rsidR="00230CBD" w:rsidRDefault="00230CBD">
      <w:pPr>
        <w:keepLines/>
        <w:pBdr>
          <w:top w:val="nil"/>
          <w:left w:val="nil"/>
          <w:bottom w:val="nil"/>
          <w:right w:val="nil"/>
          <w:between w:val="nil"/>
        </w:pBdr>
        <w:spacing w:after="60"/>
        <w:ind w:left="1080"/>
        <w:rPr>
          <w:rFonts w:ascii="Calibri" w:hAnsi="Calibri"/>
          <w:b/>
          <w:i/>
          <w:color w:val="000000"/>
          <w:szCs w:val="22"/>
        </w:rPr>
      </w:pPr>
    </w:p>
    <w:p w14:paraId="080E1C40" w14:textId="77777777" w:rsidR="00230CBD" w:rsidRDefault="00000000">
      <w:pPr>
        <w:pStyle w:val="Heading1"/>
      </w:pPr>
      <w:bookmarkStart w:id="4" w:name="_heading=h.2et92p0" w:colFirst="0" w:colLast="0"/>
      <w:bookmarkEnd w:id="4"/>
      <w:r>
        <w:lastRenderedPageBreak/>
        <w:t>Bugs</w:t>
      </w:r>
    </w:p>
    <w:p w14:paraId="205E7D9F" w14:textId="77777777" w:rsidR="00230CBD" w:rsidRDefault="00000000">
      <w:pPr>
        <w:pStyle w:val="Heading3"/>
      </w:pPr>
      <w:bookmarkStart w:id="5" w:name="_heading=h.tyjcwt" w:colFirst="0" w:colLast="0"/>
      <w:bookmarkEnd w:id="5"/>
      <w:r>
        <w:t>DataGrid</w:t>
      </w:r>
    </w:p>
    <w:p w14:paraId="64060358" w14:textId="77777777" w:rsidR="00230CBD" w:rsidRDefault="00000000">
      <w:pPr>
        <w:pStyle w:val="Heading5"/>
        <w:rPr>
          <w:b/>
          <w:sz w:val="24"/>
          <w:szCs w:val="24"/>
        </w:rPr>
      </w:pPr>
      <w:r>
        <w:rPr>
          <w:b/>
          <w:sz w:val="24"/>
          <w:szCs w:val="24"/>
        </w:rPr>
        <w:t>DataGrid: Change Data Entry from Double Click to Single Click</w:t>
      </w:r>
    </w:p>
    <w:p w14:paraId="55BB24DA"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NFORM-9512</w:t>
      </w:r>
    </w:p>
    <w:p w14:paraId="0781AFE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15457880"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In response to user feedback, the data grid has implemented a significant change: single-click editing. This aligns with the common practice in popular web-based spreadsheets like Google Sheets and </w:t>
      </w:r>
      <w:proofErr w:type="spellStart"/>
      <w:r>
        <w:rPr>
          <w:rFonts w:ascii="Calibri" w:hAnsi="Calibri"/>
          <w:color w:val="000000"/>
          <w:szCs w:val="22"/>
        </w:rPr>
        <w:t>SmartSheets</w:t>
      </w:r>
      <w:proofErr w:type="spellEnd"/>
      <w:r>
        <w:rPr>
          <w:rFonts w:ascii="Calibri" w:hAnsi="Calibri"/>
          <w:color w:val="000000"/>
          <w:szCs w:val="22"/>
        </w:rPr>
        <w:t>, eliminating the need for double clicks to enter or select data. This enhancement streamlines data entry and selection within the grid, resulting in a more efficient and intuitive user experience.</w:t>
      </w:r>
    </w:p>
    <w:p w14:paraId="252C8298"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379ACE9F"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TN</w:t>
      </w:r>
    </w:p>
    <w:p w14:paraId="48F57597" w14:textId="77777777" w:rsidR="00230CBD" w:rsidRDefault="00000000">
      <w:pPr>
        <w:pStyle w:val="Heading5"/>
        <w:rPr>
          <w:b/>
          <w:sz w:val="24"/>
          <w:szCs w:val="24"/>
        </w:rPr>
      </w:pPr>
      <w:r>
        <w:rPr>
          <w:b/>
          <w:sz w:val="24"/>
          <w:szCs w:val="24"/>
        </w:rPr>
        <w:t>DataGrid: Summary Rows Editable in Excel</w:t>
      </w:r>
    </w:p>
    <w:p w14:paraId="0BACF4CE"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NFORM-9513</w:t>
      </w:r>
    </w:p>
    <w:p w14:paraId="0538393D"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58F887B0"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Summary rows (Sum, Min, Max) in </w:t>
      </w:r>
      <w:proofErr w:type="spellStart"/>
      <w:r>
        <w:rPr>
          <w:rFonts w:ascii="Calibri" w:hAnsi="Calibri"/>
          <w:color w:val="000000"/>
          <w:szCs w:val="22"/>
        </w:rPr>
        <w:t>DataGrids</w:t>
      </w:r>
      <w:proofErr w:type="spellEnd"/>
      <w:r>
        <w:rPr>
          <w:rFonts w:ascii="Calibri" w:hAnsi="Calibri"/>
          <w:color w:val="000000"/>
          <w:szCs w:val="22"/>
        </w:rPr>
        <w:t xml:space="preserve"> were inadvertently editable when exported to Excel. This issue has been addressed, ensuring they are now correctly treated as read-only, reflecting the aggregated data accurately.</w:t>
      </w:r>
    </w:p>
    <w:p w14:paraId="517A636C"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5F450312"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TN</w:t>
      </w:r>
    </w:p>
    <w:p w14:paraId="7593A566" w14:textId="77777777" w:rsidR="00230CBD" w:rsidRDefault="00000000">
      <w:pPr>
        <w:pStyle w:val="Heading3"/>
      </w:pPr>
      <w:bookmarkStart w:id="6" w:name="_heading=h.3dy6vkm" w:colFirst="0" w:colLast="0"/>
      <w:bookmarkEnd w:id="6"/>
      <w:r>
        <w:t>Submission Overview - Payment</w:t>
      </w:r>
    </w:p>
    <w:p w14:paraId="3C3D2E6B" w14:textId="77777777" w:rsidR="00230CBD" w:rsidRDefault="00000000">
      <w:pPr>
        <w:pStyle w:val="Heading5"/>
        <w:rPr>
          <w:b/>
          <w:sz w:val="24"/>
          <w:szCs w:val="24"/>
        </w:rPr>
      </w:pPr>
      <w:r>
        <w:rPr>
          <w:b/>
          <w:sz w:val="24"/>
          <w:szCs w:val="24"/>
        </w:rPr>
        <w:t>Forms with 'no fee' Configured are Showing Fee in Submission Overview</w:t>
      </w:r>
    </w:p>
    <w:p w14:paraId="122A9C29"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NFORM-9549</w:t>
      </w:r>
    </w:p>
    <w:p w14:paraId="07B589D8"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5A75D8BE"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An issue has been resolved where forms configured with "no fee" still displayed a fee section in the submission overview for OKDEQ 4.17 environments.</w:t>
      </w:r>
    </w:p>
    <w:p w14:paraId="7608D07B"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 xml:space="preserve">Forms with "no fee" configured no longer display a fee section in the submission </w:t>
      </w:r>
      <w:proofErr w:type="gramStart"/>
      <w:r>
        <w:rPr>
          <w:rFonts w:ascii="Calibri" w:hAnsi="Calibri"/>
          <w:color w:val="000000"/>
          <w:szCs w:val="22"/>
        </w:rPr>
        <w:t>overview  -</w:t>
      </w:r>
      <w:proofErr w:type="gramEnd"/>
      <w:r>
        <w:rPr>
          <w:rFonts w:ascii="Calibri" w:hAnsi="Calibri"/>
          <w:color w:val="000000"/>
          <w:szCs w:val="22"/>
        </w:rPr>
        <w:t xml:space="preserve"> this ensures accurate fee information is always presented. </w:t>
      </w:r>
    </w:p>
    <w:p w14:paraId="4B32E842"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7B050344"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OKDEQ</w:t>
      </w:r>
    </w:p>
    <w:p w14:paraId="0A5B3900" w14:textId="77777777" w:rsidR="00230CBD" w:rsidRDefault="00000000">
      <w:pPr>
        <w:pStyle w:val="Heading3"/>
      </w:pPr>
      <w:bookmarkStart w:id="7" w:name="_heading=h.1t3h5sf" w:colFirst="0" w:colLast="0"/>
      <w:bookmarkEnd w:id="7"/>
      <w:r>
        <w:lastRenderedPageBreak/>
        <w:t>Submission Wizard - Data Entry</w:t>
      </w:r>
    </w:p>
    <w:p w14:paraId="68A65AB0" w14:textId="77777777" w:rsidR="00230CBD" w:rsidRDefault="00000000">
      <w:pPr>
        <w:pStyle w:val="Heading5"/>
        <w:rPr>
          <w:b/>
          <w:sz w:val="24"/>
          <w:szCs w:val="24"/>
        </w:rPr>
      </w:pPr>
      <w:r>
        <w:rPr>
          <w:b/>
          <w:sz w:val="24"/>
          <w:szCs w:val="24"/>
        </w:rPr>
        <w:t xml:space="preserve">Autofill Does Not Run on Sections that are Conditionally Hidden, then </w:t>
      </w:r>
      <w:proofErr w:type="gramStart"/>
      <w:r>
        <w:rPr>
          <w:b/>
          <w:sz w:val="24"/>
          <w:szCs w:val="24"/>
        </w:rPr>
        <w:t>Revealed</w:t>
      </w:r>
      <w:proofErr w:type="gramEnd"/>
    </w:p>
    <w:p w14:paraId="50F1F9CA"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JIRA Ticket: NFORM-7966</w:t>
      </w:r>
    </w:p>
    <w:p w14:paraId="6E088AC7"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 xml:space="preserve">Description: </w:t>
      </w:r>
    </w:p>
    <w:p w14:paraId="58C0F0AC" w14:textId="77777777" w:rsidR="00230CBD" w:rsidRDefault="00000000">
      <w:pPr>
        <w:pBdr>
          <w:top w:val="nil"/>
          <w:left w:val="nil"/>
          <w:bottom w:val="nil"/>
          <w:right w:val="nil"/>
          <w:between w:val="nil"/>
        </w:pBdr>
        <w:spacing w:before="60" w:after="60"/>
        <w:ind w:left="1080"/>
        <w:rPr>
          <w:rFonts w:ascii="Calibri" w:hAnsi="Calibri"/>
          <w:color w:val="000000"/>
          <w:szCs w:val="22"/>
        </w:rPr>
      </w:pPr>
      <w:r>
        <w:rPr>
          <w:rFonts w:ascii="Calibri" w:hAnsi="Calibri"/>
          <w:color w:val="000000"/>
          <w:szCs w:val="22"/>
        </w:rPr>
        <w:t>An issue has been resolved where conditionally revealed sections in forms wouldn't initially display all relevant contact data in the autofill dropdown. This required a manual page refresh for complete information. The fix ensures all contacts are automatically displayed, improving efficiency and user experience.</w:t>
      </w:r>
    </w:p>
    <w:p w14:paraId="7CDDE467"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Fix Version(s): 4.18</w:t>
      </w:r>
    </w:p>
    <w:p w14:paraId="67902F2A" w14:textId="77777777" w:rsidR="00230CBD" w:rsidRDefault="00000000">
      <w:pPr>
        <w:keepLines/>
        <w:pBdr>
          <w:top w:val="nil"/>
          <w:left w:val="nil"/>
          <w:bottom w:val="nil"/>
          <w:right w:val="nil"/>
          <w:between w:val="nil"/>
        </w:pBdr>
        <w:spacing w:after="60"/>
        <w:ind w:left="1080"/>
        <w:rPr>
          <w:rFonts w:ascii="Calibri" w:hAnsi="Calibri"/>
          <w:b/>
          <w:i/>
          <w:color w:val="000000"/>
          <w:szCs w:val="22"/>
        </w:rPr>
      </w:pPr>
      <w:r>
        <w:rPr>
          <w:rFonts w:ascii="Calibri" w:hAnsi="Calibri"/>
          <w:b/>
          <w:i/>
          <w:color w:val="000000"/>
          <w:szCs w:val="22"/>
        </w:rPr>
        <w:t>Reported/Requested By: ADEM</w:t>
      </w:r>
    </w:p>
    <w:sectPr w:rsidR="00230CBD">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7022" w14:textId="77777777" w:rsidR="000B764B" w:rsidRDefault="000B764B">
      <w:pPr>
        <w:spacing w:before="0"/>
      </w:pPr>
      <w:r>
        <w:separator/>
      </w:r>
    </w:p>
  </w:endnote>
  <w:endnote w:type="continuationSeparator" w:id="0">
    <w:p w14:paraId="71A3860E" w14:textId="77777777" w:rsidR="000B764B" w:rsidRDefault="000B76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notTrueType/>
    <w:pitch w:val="default"/>
  </w:font>
  <w:font w:name="Arial Bold">
    <w:panose1 w:val="020B070402020202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8085" w14:textId="77777777" w:rsidR="00230CBD" w:rsidRDefault="00000000">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80FF" w14:textId="77777777" w:rsidR="00230CBD" w:rsidRDefault="00000000">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14:anchorId="757A7A54" wp14:editId="76B3ECFC">
          <wp:extent cx="2141289" cy="410637"/>
          <wp:effectExtent l="0" t="0" r="0" b="0"/>
          <wp:docPr id="2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Pr>
        <w:rFonts w:ascii="Calibri" w:hAnsi="Calibri"/>
        <w:smallCap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698" w14:textId="77777777" w:rsidR="00230CBD" w:rsidRDefault="00000000">
    <w:pPr>
      <w:pBdr>
        <w:top w:val="nil"/>
        <w:left w:val="nil"/>
        <w:bottom w:val="nil"/>
        <w:right w:val="nil"/>
        <w:between w:val="nil"/>
      </w:pBdr>
      <w:tabs>
        <w:tab w:val="center" w:pos="4320"/>
        <w:tab w:val="right" w:pos="8640"/>
      </w:tabs>
      <w:ind w:right="-90"/>
      <w:jc w:val="center"/>
      <w:rPr>
        <w:rFonts w:ascii="Calibri" w:hAnsi="Calibri"/>
        <w:color w:val="000000"/>
        <w:sz w:val="18"/>
        <w:szCs w:val="18"/>
      </w:rPr>
    </w:pPr>
    <w:r>
      <w:rPr>
        <w:rFonts w:ascii="Arial" w:eastAsia="Arial" w:hAnsi="Arial" w:cs="Arial"/>
        <w:color w:val="000000"/>
        <w:sz w:val="18"/>
        <w:szCs w:val="18"/>
        <w:highlight w:val="white"/>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8707" w14:textId="77777777" w:rsidR="00230CBD" w:rsidRDefault="00000000">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Pr>
        <w:rFonts w:ascii="Calibri" w:hAnsi="Calibri"/>
        <w:smallCaps/>
        <w:color w:val="000000"/>
        <w:sz w:val="18"/>
        <w:szCs w:val="18"/>
      </w:rPr>
      <w:fldChar w:fldCharType="end"/>
    </w:r>
    <w:r>
      <w:rPr>
        <w:rFonts w:ascii="Calibri" w:hAnsi="Calibri"/>
        <w:color w:val="000000"/>
        <w:sz w:val="18"/>
        <w:szCs w:val="18"/>
      </w:rPr>
      <w:tab/>
    </w:r>
    <w:r>
      <w:rPr>
        <w:rFonts w:ascii="Calibri" w:hAnsi="Calibri"/>
        <w:smallCaps/>
        <w:noProof/>
        <w:color w:val="000000"/>
        <w:sz w:val="18"/>
        <w:szCs w:val="18"/>
      </w:rPr>
      <w:drawing>
        <wp:inline distT="0" distB="0" distL="0" distR="0" wp14:anchorId="6F978524" wp14:editId="22DBB130">
          <wp:extent cx="2141289" cy="410637"/>
          <wp:effectExtent l="0" t="0" r="0" b="0"/>
          <wp:docPr id="2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C4B5" w14:textId="29407F16" w:rsidR="00230CBD" w:rsidRDefault="00000000">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14:anchorId="612942B2" wp14:editId="06F092B7">
          <wp:extent cx="2141289" cy="410637"/>
          <wp:effectExtent l="0" t="0" r="0" b="0"/>
          <wp:docPr id="2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C0B33">
      <w:rPr>
        <w:rFonts w:ascii="Calibri" w:hAnsi="Calibri"/>
        <w:smallCaps/>
        <w:noProof/>
        <w:color w:val="000000"/>
        <w:sz w:val="18"/>
        <w:szCs w:val="18"/>
      </w:rPr>
      <w:t>1</w:t>
    </w:r>
    <w:r>
      <w:rPr>
        <w:rFonts w:ascii="Calibri" w:hAnsi="Calibri"/>
        <w:smallCaps/>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03E" w14:textId="140971EE" w:rsidR="00230CBD" w:rsidRDefault="00000000">
    <w:pPr>
      <w:pBdr>
        <w:top w:val="nil"/>
        <w:left w:val="nil"/>
        <w:bottom w:val="nil"/>
        <w:right w:val="nil"/>
        <w:between w:val="nil"/>
      </w:pBdr>
      <w:tabs>
        <w:tab w:val="center" w:pos="4320"/>
        <w:tab w:val="right" w:pos="8640"/>
        <w:tab w:val="left" w:pos="0"/>
        <w:tab w:val="right" w:pos="9360"/>
        <w:tab w:val="right" w:pos="12960"/>
      </w:tabs>
      <w:rPr>
        <w:rFonts w:ascii="Calibri" w:hAnsi="Calibri"/>
        <w:smallCaps/>
        <w:color w:val="000000"/>
        <w:sz w:val="18"/>
        <w:szCs w:val="18"/>
      </w:rPr>
    </w:pP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C0B33">
      <w:rPr>
        <w:rFonts w:ascii="Calibri" w:hAnsi="Calibri"/>
        <w:smallCaps/>
        <w:noProof/>
        <w:color w:val="000000"/>
        <w:sz w:val="18"/>
        <w:szCs w:val="18"/>
      </w:rPr>
      <w:t>2</w:t>
    </w:r>
    <w:r>
      <w:rPr>
        <w:rFonts w:ascii="Calibri" w:hAnsi="Calibri"/>
        <w:smallCaps/>
        <w:color w:val="000000"/>
        <w:sz w:val="18"/>
        <w:szCs w:val="18"/>
      </w:rPr>
      <w:fldChar w:fldCharType="end"/>
    </w:r>
    <w:r>
      <w:rPr>
        <w:rFonts w:ascii="Calibri" w:hAnsi="Calibri"/>
        <w:color w:val="000000"/>
        <w:sz w:val="18"/>
        <w:szCs w:val="18"/>
      </w:rPr>
      <w:tab/>
    </w:r>
    <w:r>
      <w:rPr>
        <w:rFonts w:ascii="Calibri" w:hAnsi="Calibri"/>
        <w:smallCaps/>
        <w:noProof/>
        <w:color w:val="000000"/>
        <w:sz w:val="18"/>
        <w:szCs w:val="18"/>
      </w:rPr>
      <w:drawing>
        <wp:inline distT="0" distB="0" distL="0" distR="0" wp14:anchorId="5639271C" wp14:editId="699E3297">
          <wp:extent cx="2141289" cy="410637"/>
          <wp:effectExtent l="0" t="0" r="0" b="0"/>
          <wp:docPr id="2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color w:val="000000"/>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E06B" w14:textId="2A582ED5" w:rsidR="00230CBD" w:rsidRDefault="00000000">
    <w:pPr>
      <w:pBdr>
        <w:top w:val="nil"/>
        <w:left w:val="nil"/>
        <w:bottom w:val="nil"/>
        <w:right w:val="nil"/>
        <w:between w:val="nil"/>
      </w:pBdr>
      <w:tabs>
        <w:tab w:val="center" w:pos="4320"/>
        <w:tab w:val="right" w:pos="8640"/>
        <w:tab w:val="right" w:pos="9360"/>
      </w:tabs>
      <w:rPr>
        <w:rFonts w:ascii="Calibri" w:hAnsi="Calibri"/>
        <w:smallCaps/>
        <w:color w:val="000000"/>
        <w:sz w:val="18"/>
        <w:szCs w:val="18"/>
      </w:rPr>
    </w:pPr>
    <w:r>
      <w:rPr>
        <w:rFonts w:ascii="Calibri" w:hAnsi="Calibri"/>
        <w:smallCaps/>
        <w:noProof/>
        <w:color w:val="000000"/>
        <w:sz w:val="18"/>
        <w:szCs w:val="18"/>
      </w:rPr>
      <w:drawing>
        <wp:inline distT="0" distB="0" distL="0" distR="0" wp14:anchorId="7507A764" wp14:editId="41AD8DAE">
          <wp:extent cx="2141289" cy="410637"/>
          <wp:effectExtent l="0" t="0" r="0" b="0"/>
          <wp:docPr id="2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41289" cy="410637"/>
                  </a:xfrm>
                  <a:prstGeom prst="rect">
                    <a:avLst/>
                  </a:prstGeom>
                  <a:ln/>
                </pic:spPr>
              </pic:pic>
            </a:graphicData>
          </a:graphic>
        </wp:inline>
      </w:drawing>
    </w:r>
    <w:r>
      <w:rPr>
        <w:rFonts w:ascii="Calibri" w:hAnsi="Calibri"/>
        <w:smallCaps/>
        <w:color w:val="000000"/>
        <w:sz w:val="18"/>
        <w:szCs w:val="18"/>
      </w:rPr>
      <w:tab/>
    </w:r>
    <w:r>
      <w:rPr>
        <w:rFonts w:ascii="Calibri" w:hAnsi="Calibri"/>
        <w:smallCaps/>
        <w:color w:val="000000"/>
        <w:sz w:val="18"/>
        <w:szCs w:val="18"/>
      </w:rPr>
      <w:tab/>
    </w:r>
    <w:r>
      <w:rPr>
        <w:rFonts w:ascii="Calibri" w:hAnsi="Calibri"/>
        <w:color w:val="000000"/>
        <w:sz w:val="18"/>
        <w:szCs w:val="18"/>
      </w:rPr>
      <w:t xml:space="preserve">Page </w:t>
    </w:r>
    <w:r>
      <w:rPr>
        <w:rFonts w:ascii="Calibri" w:hAnsi="Calibri"/>
        <w:smallCaps/>
        <w:color w:val="000000"/>
        <w:sz w:val="18"/>
        <w:szCs w:val="18"/>
      </w:rPr>
      <w:fldChar w:fldCharType="begin"/>
    </w:r>
    <w:r>
      <w:rPr>
        <w:rFonts w:ascii="Calibri" w:hAnsi="Calibri"/>
        <w:smallCaps/>
        <w:color w:val="000000"/>
        <w:sz w:val="18"/>
        <w:szCs w:val="18"/>
      </w:rPr>
      <w:instrText>PAGE</w:instrText>
    </w:r>
    <w:r>
      <w:rPr>
        <w:rFonts w:ascii="Calibri" w:hAnsi="Calibri"/>
        <w:smallCaps/>
        <w:color w:val="000000"/>
        <w:sz w:val="18"/>
        <w:szCs w:val="18"/>
      </w:rPr>
      <w:fldChar w:fldCharType="separate"/>
    </w:r>
    <w:r w:rsidR="001C0B33">
      <w:rPr>
        <w:rFonts w:ascii="Calibri" w:hAnsi="Calibri"/>
        <w:smallCaps/>
        <w:noProof/>
        <w:color w:val="000000"/>
        <w:sz w:val="18"/>
        <w:szCs w:val="18"/>
      </w:rPr>
      <w:t>1</w:t>
    </w:r>
    <w:r>
      <w:rPr>
        <w:rFonts w:ascii="Calibri" w:hAnsi="Calibri"/>
        <w:smallCap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16E9" w14:textId="77777777" w:rsidR="000B764B" w:rsidRDefault="000B764B">
      <w:pPr>
        <w:spacing w:before="0"/>
      </w:pPr>
      <w:r>
        <w:separator/>
      </w:r>
    </w:p>
  </w:footnote>
  <w:footnote w:type="continuationSeparator" w:id="0">
    <w:p w14:paraId="36C2DB8C" w14:textId="77777777" w:rsidR="000B764B" w:rsidRDefault="000B764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864E" w14:textId="77777777" w:rsidR="00230CBD" w:rsidRDefault="00000000">
    <w:pPr>
      <w:pBdr>
        <w:top w:val="nil"/>
        <w:left w:val="nil"/>
        <w:bottom w:val="single" w:sz="4" w:space="1" w:color="000000"/>
        <w:right w:val="nil"/>
        <w:between w:val="nil"/>
      </w:pBdr>
      <w:tabs>
        <w:tab w:val="center" w:pos="4320"/>
        <w:tab w:val="right" w:pos="8640"/>
        <w:tab w:val="right" w:pos="9360"/>
      </w:tabs>
      <w:rPr>
        <w:rFonts w:ascii="Calibri" w:hAnsi="Calibri"/>
        <w:b/>
        <w:smallCaps/>
        <w:color w:val="C0C0C0"/>
        <w:sz w:val="18"/>
        <w:szCs w:val="18"/>
      </w:rPr>
    </w:pPr>
    <w:r>
      <w:rPr>
        <w:rFonts w:ascii="Calibri" w:hAnsi="Calibri"/>
        <w:smallCaps/>
        <w:color w:val="000000"/>
        <w:sz w:val="18"/>
        <w:szCs w:val="18"/>
      </w:rPr>
      <w:tab/>
    </w:r>
    <w:proofErr w:type="spellStart"/>
    <w:r>
      <w:rPr>
        <w:rFonts w:ascii="Calibri" w:hAnsi="Calibri"/>
        <w:smallCaps/>
        <w:color w:val="000000"/>
        <w:sz w:val="18"/>
        <w:szCs w:val="18"/>
      </w:rPr>
      <w:t>nFORM</w:t>
    </w:r>
    <w:proofErr w:type="spellEnd"/>
    <w:r>
      <w:rPr>
        <w:rFonts w:ascii="Calibri" w:hAnsi="Calibri"/>
        <w:smallCaps/>
        <w:color w:val="000000"/>
        <w:sz w:val="18"/>
        <w:szCs w:val="18"/>
      </w:rPr>
      <w:t xml:space="preserve"> Release Notes | </w:t>
    </w:r>
    <w:r>
      <w:rPr>
        <w:rFonts w:ascii="Calibri" w:hAnsi="Calibri"/>
        <w:b/>
        <w:smallCaps/>
        <w:color w:val="000000"/>
        <w:sz w:val="18"/>
        <w:szCs w:val="18"/>
      </w:rPr>
      <w:t>Release Number: 4.18</w:t>
    </w:r>
  </w:p>
  <w:p w14:paraId="2B33582C" w14:textId="77777777" w:rsidR="00230CBD" w:rsidRDefault="00230C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5C65" w14:textId="77777777" w:rsidR="00230CBD" w:rsidRDefault="0000000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Release Number: 4.18 </w:t>
    </w:r>
    <w:r>
      <w:rPr>
        <w:rFonts w:ascii="Calibri" w:hAnsi="Calibri"/>
        <w:color w:val="000000"/>
        <w:sz w:val="18"/>
        <w:szCs w:val="18"/>
      </w:rPr>
      <w:t xml:space="preserve">| </w:t>
    </w:r>
    <w:proofErr w:type="spellStart"/>
    <w:r>
      <w:rPr>
        <w:rFonts w:ascii="Calibri" w:hAnsi="Calibri"/>
        <w:color w:val="000000"/>
        <w:sz w:val="18"/>
        <w:szCs w:val="18"/>
      </w:rPr>
      <w:t>nFORM</w:t>
    </w:r>
    <w:proofErr w:type="spellEnd"/>
    <w:r>
      <w:rPr>
        <w:rFonts w:ascii="Calibri" w:hAnsi="Calibri"/>
        <w:color w:val="000000"/>
        <w:sz w:val="18"/>
        <w:szCs w:val="18"/>
      </w:rPr>
      <w:t xml:space="preserve"> Release Notes</w:t>
    </w:r>
    <w:r>
      <w:rPr>
        <w:rFonts w:ascii="Calibri" w:hAnsi="Calibri"/>
        <w:color w:val="000000"/>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81FE" w14:textId="77777777" w:rsidR="00230CBD" w:rsidRDefault="0000000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r>
    <w:proofErr w:type="spellStart"/>
    <w:r>
      <w:rPr>
        <w:rFonts w:ascii="Calibri" w:hAnsi="Calibri"/>
        <w:color w:val="000000"/>
        <w:sz w:val="18"/>
        <w:szCs w:val="18"/>
      </w:rPr>
      <w:t>nFORM</w:t>
    </w:r>
    <w:proofErr w:type="spellEnd"/>
    <w:r>
      <w:rPr>
        <w:rFonts w:ascii="Calibri" w:hAnsi="Calibri"/>
        <w:color w:val="000000"/>
        <w:sz w:val="18"/>
        <w:szCs w:val="18"/>
      </w:rPr>
      <w:t xml:space="preserve"> Release Notes | </w:t>
    </w:r>
    <w:r>
      <w:rPr>
        <w:rFonts w:ascii="Calibri" w:hAnsi="Calibri"/>
        <w:b/>
        <w:color w:val="000000"/>
        <w:sz w:val="18"/>
        <w:szCs w:val="18"/>
      </w:rPr>
      <w:t>Release Number: 4.18</w:t>
    </w:r>
  </w:p>
  <w:p w14:paraId="3A68BB33" w14:textId="77777777" w:rsidR="00230CBD" w:rsidRDefault="00230C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B185" w14:textId="77777777" w:rsidR="00230CBD" w:rsidRDefault="0000000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b/>
        <w:color w:val="000000"/>
        <w:sz w:val="18"/>
        <w:szCs w:val="18"/>
      </w:rPr>
      <w:t xml:space="preserve">Release Number: 4.18 </w:t>
    </w:r>
    <w:r>
      <w:rPr>
        <w:rFonts w:ascii="Calibri" w:hAnsi="Calibri"/>
        <w:color w:val="000000"/>
        <w:sz w:val="18"/>
        <w:szCs w:val="18"/>
      </w:rPr>
      <w:t xml:space="preserve">| </w:t>
    </w:r>
    <w:proofErr w:type="spellStart"/>
    <w:r>
      <w:rPr>
        <w:rFonts w:ascii="Calibri" w:hAnsi="Calibri"/>
        <w:color w:val="000000"/>
        <w:sz w:val="18"/>
        <w:szCs w:val="18"/>
      </w:rPr>
      <w:t>nFORM</w:t>
    </w:r>
    <w:proofErr w:type="spellEnd"/>
    <w:r>
      <w:rPr>
        <w:rFonts w:ascii="Calibri" w:hAnsi="Calibri"/>
        <w:color w:val="000000"/>
        <w:sz w:val="18"/>
        <w:szCs w:val="18"/>
      </w:rPr>
      <w:t xml:space="preserve"> Release Notes</w:t>
    </w:r>
    <w:r>
      <w:rPr>
        <w:rFonts w:ascii="Calibri" w:hAnsi="Calibri"/>
        <w:color w:val="000000"/>
        <w:sz w:val="18"/>
        <w:szCs w:val="1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BCF" w14:textId="77777777" w:rsidR="00230CBD" w:rsidRDefault="00000000">
    <w:pPr>
      <w:pBdr>
        <w:top w:val="nil"/>
        <w:left w:val="nil"/>
        <w:bottom w:val="nil"/>
        <w:right w:val="nil"/>
        <w:between w:val="nil"/>
      </w:pBdr>
      <w:tabs>
        <w:tab w:val="center" w:pos="4320"/>
        <w:tab w:val="right" w:pos="8640"/>
        <w:tab w:val="right" w:pos="9360"/>
      </w:tabs>
      <w:rPr>
        <w:rFonts w:ascii="Calibri" w:hAnsi="Calibri"/>
        <w:b/>
        <w:color w:val="C0C0C0"/>
        <w:sz w:val="18"/>
        <w:szCs w:val="18"/>
      </w:rPr>
    </w:pPr>
    <w:r>
      <w:rPr>
        <w:rFonts w:ascii="Calibri" w:hAnsi="Calibri"/>
        <w:color w:val="000000"/>
        <w:sz w:val="18"/>
        <w:szCs w:val="18"/>
      </w:rPr>
      <w:tab/>
    </w:r>
    <w:proofErr w:type="spellStart"/>
    <w:r>
      <w:rPr>
        <w:rFonts w:ascii="Calibri" w:hAnsi="Calibri"/>
        <w:color w:val="000000"/>
        <w:sz w:val="18"/>
        <w:szCs w:val="18"/>
      </w:rPr>
      <w:t>nFORM</w:t>
    </w:r>
    <w:proofErr w:type="spellEnd"/>
    <w:r>
      <w:rPr>
        <w:rFonts w:ascii="Calibri" w:hAnsi="Calibri"/>
        <w:color w:val="000000"/>
        <w:sz w:val="18"/>
        <w:szCs w:val="18"/>
      </w:rPr>
      <w:t xml:space="preserve"> Release Notes | </w:t>
    </w:r>
    <w:r>
      <w:rPr>
        <w:rFonts w:ascii="Calibri" w:hAnsi="Calibri"/>
        <w:b/>
        <w:color w:val="000000"/>
        <w:sz w:val="18"/>
        <w:szCs w:val="18"/>
      </w:rPr>
      <w:t>Release Number: 4.18</w:t>
    </w:r>
  </w:p>
  <w:p w14:paraId="7CFBC63E" w14:textId="77777777" w:rsidR="00230CBD" w:rsidRDefault="00230C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7245"/>
    <w:multiLevelType w:val="multilevel"/>
    <w:tmpl w:val="FCE817EA"/>
    <w:lvl w:ilvl="0">
      <w:start w:val="1"/>
      <w:numFmt w:val="bullet"/>
      <w:pStyle w:val="bullet25Italic"/>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DBD4774"/>
    <w:multiLevelType w:val="multilevel"/>
    <w:tmpl w:val="D8408A84"/>
    <w:lvl w:ilvl="0">
      <w:start w:val="1"/>
      <w:numFmt w:val="bullet"/>
      <w:pStyle w:val="List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56D1EB9"/>
    <w:multiLevelType w:val="multilevel"/>
    <w:tmpl w:val="9BBE72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BC426FC"/>
    <w:multiLevelType w:val="multilevel"/>
    <w:tmpl w:val="9260D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4" w15:restartNumberingAfterBreak="0">
    <w:nsid w:val="67C66045"/>
    <w:multiLevelType w:val="multilevel"/>
    <w:tmpl w:val="E7681194"/>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4626948">
    <w:abstractNumId w:val="1"/>
  </w:num>
  <w:num w:numId="2" w16cid:durableId="308366543">
    <w:abstractNumId w:val="3"/>
  </w:num>
  <w:num w:numId="3" w16cid:durableId="353960376">
    <w:abstractNumId w:val="0"/>
  </w:num>
  <w:num w:numId="4" w16cid:durableId="1963342467">
    <w:abstractNumId w:val="2"/>
  </w:num>
  <w:num w:numId="5" w16cid:durableId="1675258444">
    <w:abstractNumId w:val="4"/>
  </w:num>
  <w:num w:numId="6" w16cid:durableId="1185365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BD"/>
    <w:rsid w:val="000B764B"/>
    <w:rsid w:val="001C0B33"/>
    <w:rsid w:val="0023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8A1F"/>
  <w15:docId w15:val="{B40237E3-4CD3-482B-8CA1-6E538045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735"/>
    <w:rPr>
      <w:rFonts w:asciiTheme="minorHAnsi" w:hAnsiTheme="minorHAnsi"/>
      <w:szCs w:val="24"/>
    </w:rPr>
  </w:style>
  <w:style w:type="paragraph" w:styleId="Heading1">
    <w:name w:val="heading 1"/>
    <w:basedOn w:val="Normal"/>
    <w:next w:val="BodyText"/>
    <w:link w:val="Heading1Char"/>
    <w:uiPriority w:val="9"/>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uiPriority w:val="9"/>
    <w:unhideWhenUsed/>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
    <w:unhideWhenUsed/>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unhideWhenUsed/>
    <w:qFormat/>
    <w:rsid w:val="00306F52"/>
    <w:pPr>
      <w:numPr>
        <w:ilvl w:val="3"/>
      </w:numPr>
      <w:tabs>
        <w:tab w:val="clear" w:pos="900"/>
        <w:tab w:val="left" w:pos="1710"/>
      </w:tabs>
      <w:ind w:left="720"/>
      <w:outlineLvl w:val="3"/>
    </w:pPr>
    <w:rPr>
      <w:sz w:val="24"/>
    </w:rPr>
  </w:style>
  <w:style w:type="paragraph" w:styleId="Heading5">
    <w:name w:val="heading 5"/>
    <w:basedOn w:val="Normal"/>
    <w:next w:val="Normal"/>
    <w:link w:val="Heading5Char"/>
    <w:uiPriority w:val="9"/>
    <w:unhideWhenUsed/>
    <w:qFormat/>
    <w:rsid w:val="00306F52"/>
    <w:pPr>
      <w:keepNext/>
      <w:spacing w:before="240" w:after="60"/>
      <w:ind w:firstLine="720"/>
      <w:outlineLvl w:val="4"/>
    </w:pPr>
    <w:rPr>
      <w:rFonts w:ascii="Arial" w:hAnsi="Arial"/>
      <w:bCs/>
      <w:iCs/>
      <w:szCs w:val="26"/>
      <w:u w:val="single"/>
    </w:rPr>
  </w:style>
  <w:style w:type="paragraph" w:styleId="Heading6">
    <w:name w:val="heading 6"/>
    <w:basedOn w:val="Normal"/>
    <w:next w:val="Normal"/>
    <w:link w:val="Heading6Char"/>
    <w:uiPriority w:val="9"/>
    <w:semiHidden/>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39"/>
    <w:rsid w:val="007E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F26B6D"/>
    <w:pPr>
      <w:spacing w:before="60" w:after="60"/>
      <w:ind w:left="1080"/>
    </w:pPr>
  </w:style>
  <w:style w:type="character" w:customStyle="1" w:styleId="BodyTextIndentChar">
    <w:name w:val="Body Text Indent Char"/>
    <w:link w:val="BodyTextIndent"/>
    <w:rsid w:val="00F26B6D"/>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306F52"/>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306F52"/>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BodyTextIndent"/>
    <w:link w:val="BodyTextChar"/>
    <w:unhideWhenUsed/>
    <w:qFormat/>
    <w:rsid w:val="00F26B6D"/>
    <w:pPr>
      <w:ind w:left="720"/>
    </w:pPr>
  </w:style>
  <w:style w:type="character" w:customStyle="1" w:styleId="BodyTextChar">
    <w:name w:val="Body Text Char"/>
    <w:link w:val="BodyText"/>
    <w:rsid w:val="00F26B6D"/>
    <w:rPr>
      <w:rFonts w:asciiTheme="minorHAnsi" w:hAnsiTheme="minorHAnsi"/>
      <w:sz w:val="22"/>
      <w:szCs w:val="24"/>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5"/>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customStyle="1" w:styleId="BodyTextIndentBulleted">
    <w:name w:val="Body Text Indent Bulleted"/>
    <w:basedOn w:val="BodyTextIndent"/>
    <w:link w:val="BodyTextIndentBulletedChar"/>
    <w:qFormat/>
    <w:rsid w:val="00F26B6D"/>
    <w:pPr>
      <w:tabs>
        <w:tab w:val="num" w:pos="720"/>
      </w:tabs>
      <w:ind w:left="720" w:hanging="720"/>
    </w:pPr>
  </w:style>
  <w:style w:type="character" w:customStyle="1" w:styleId="BodyTextIndentBulletedChar">
    <w:name w:val="Body Text Indent Bulleted Char"/>
    <w:basedOn w:val="BodyTextIndentChar"/>
    <w:link w:val="BodyTextIndentBulleted"/>
    <w:rsid w:val="00F26B6D"/>
    <w:rPr>
      <w:rFonts w:asciiTheme="minorHAnsi" w:hAnsiTheme="minorHAnsi"/>
      <w:sz w:val="22"/>
      <w:szCs w:val="24"/>
    </w:rPr>
  </w:style>
  <w:style w:type="paragraph" w:customStyle="1" w:styleId="ClientIssues">
    <w:name w:val="Client Issues"/>
    <w:basedOn w:val="BodyText"/>
    <w:link w:val="ClientIssuesChar"/>
    <w:qFormat/>
    <w:rsid w:val="002F2420"/>
    <w:pPr>
      <w:keepLines/>
      <w:spacing w:before="120"/>
      <w:ind w:left="1080"/>
    </w:pPr>
    <w:rPr>
      <w:b/>
      <w:i/>
    </w:rPr>
  </w:style>
  <w:style w:type="character" w:customStyle="1" w:styleId="ClientIssuesChar">
    <w:name w:val="Client Issues Char"/>
    <w:basedOn w:val="BodyTextChar"/>
    <w:link w:val="ClientIssues"/>
    <w:rsid w:val="002F2420"/>
    <w:rPr>
      <w:rFonts w:asciiTheme="minorHAnsi" w:hAnsiTheme="minorHAnsi"/>
      <w:b/>
      <w:i/>
      <w:sz w:val="22"/>
      <w:szCs w:val="24"/>
    </w:rPr>
  </w:style>
  <w:style w:type="paragraph" w:customStyle="1" w:styleId="NoteSub-Heading">
    <w:name w:val="Note Sub-Heading"/>
    <w:basedOn w:val="ClientIssues"/>
    <w:link w:val="NoteSub-HeadingChar"/>
    <w:qFormat/>
    <w:rsid w:val="0042188F"/>
  </w:style>
  <w:style w:type="character" w:customStyle="1" w:styleId="NoteSub-HeadingChar">
    <w:name w:val="Note Sub-Heading Char"/>
    <w:basedOn w:val="ClientIssuesChar"/>
    <w:link w:val="NoteSub-Heading"/>
    <w:rsid w:val="0042188F"/>
    <w:rPr>
      <w:rFonts w:asciiTheme="minorHAnsi" w:hAnsiTheme="minorHAnsi"/>
      <w:b/>
      <w:i/>
      <w:sz w:val="22"/>
      <w:szCs w:val="24"/>
    </w:rPr>
  </w:style>
  <w:style w:type="paragraph" w:customStyle="1" w:styleId="ReleaseNoteTicket">
    <w:name w:val="Release Note Ticket"/>
    <w:basedOn w:val="ClientIssues"/>
    <w:link w:val="ReleaseNoteTicketChar"/>
    <w:qFormat/>
    <w:rsid w:val="002F2420"/>
  </w:style>
  <w:style w:type="character" w:customStyle="1" w:styleId="ReleaseNoteTicketChar">
    <w:name w:val="Release Note Ticket Char"/>
    <w:basedOn w:val="ClientIssuesChar"/>
    <w:link w:val="ReleaseNoteTicket"/>
    <w:rsid w:val="002F2420"/>
    <w:rPr>
      <w:rFonts w:asciiTheme="minorHAnsi" w:hAnsiTheme="minorHAnsi"/>
      <w:b/>
      <w:i/>
      <w:sz w:val="22"/>
      <w:szCs w:val="24"/>
    </w:rPr>
  </w:style>
  <w:style w:type="character" w:styleId="BookTitle">
    <w:name w:val="Book Title"/>
    <w:basedOn w:val="DefaultParagraphFont"/>
    <w:uiPriority w:val="33"/>
    <w:qFormat/>
    <w:rsid w:val="00EC5158"/>
    <w:rPr>
      <w:b/>
      <w:bCs/>
      <w:smallCaps/>
      <w:spacing w:val="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image" Target="media/image5.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JEWN5e0Mkw3rzuWrY+Nfj0YQVw==">CgMxLjAyCGguZ2pkZ3hzMgloLjMwajB6bGwyCWguMWZvYjl0ZTIJaC4zem55c2g3MgloLjJldDkycDAyCGgudHlqY3d0MgloLjNkeTZ2a20yCWguMXQzaDVzZjgAciExbzl5M3FDdUJETDRXbTBSd29CemlJczl5UkZqTy1lanM=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Korn</dc:creator>
  <cp:lastModifiedBy>Logan Korn</cp:lastModifiedBy>
  <cp:revision>1</cp:revision>
  <dcterms:created xsi:type="dcterms:W3CDTF">2024-02-05T22:26:00Z</dcterms:created>
  <dcterms:modified xsi:type="dcterms:W3CDTF">2024-04-09T14:22:00Z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Release Date">
    <vt:lpwstr>October 15, 2019</vt:lpwstr>
  </property>
</Properties>
</file>